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952" w:rsidRPr="00BD0952" w:rsidRDefault="009143FC" w:rsidP="00BD095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ЗАЯВКА №___</w:t>
      </w:r>
      <w:r w:rsidR="00BD0952" w:rsidRPr="00BD0952">
        <w:rPr>
          <w:rFonts w:eastAsia="Times New Roman" w:cs="Times New Roman"/>
          <w:szCs w:val="28"/>
          <w:lang w:eastAsia="ru-RU"/>
        </w:rPr>
        <w:t>___</w:t>
      </w:r>
      <w:r w:rsidR="00BD0952" w:rsidRPr="00BD0952">
        <w:rPr>
          <w:rFonts w:eastAsia="Times New Roman" w:cs="Times New Roman"/>
          <w:vertAlign w:val="superscript"/>
          <w:lang w:eastAsia="ru-RU"/>
        </w:rPr>
        <w:footnoteReference w:id="1"/>
      </w:r>
    </w:p>
    <w:p w:rsidR="00BD0952" w:rsidRPr="00BD0952" w:rsidRDefault="00BD0952" w:rsidP="00BD095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BD0952">
        <w:rPr>
          <w:rFonts w:eastAsia="Times New Roman" w:cs="Times New Roman"/>
          <w:szCs w:val="28"/>
          <w:lang w:eastAsia="ru-RU"/>
        </w:rPr>
        <w:t>на публикацию информации на Интернет-сайте</w:t>
      </w:r>
    </w:p>
    <w:p w:rsidR="00BD0952" w:rsidRPr="00BD0952" w:rsidRDefault="00BD0952" w:rsidP="00BD095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BD0952">
        <w:rPr>
          <w:rFonts w:eastAsia="Times New Roman" w:cs="Times New Roman"/>
          <w:szCs w:val="28"/>
          <w:lang w:eastAsia="ru-RU"/>
        </w:rPr>
        <w:t>Управления Федерального казначейства по г. Санкт-Петербургу</w:t>
      </w:r>
    </w:p>
    <w:p w:rsidR="00BD0952" w:rsidRPr="00BD0952" w:rsidRDefault="00BD0952" w:rsidP="00BD0952">
      <w:pPr>
        <w:autoSpaceDE w:val="0"/>
        <w:autoSpaceDN w:val="0"/>
        <w:adjustRightInd w:val="0"/>
        <w:spacing w:line="240" w:lineRule="auto"/>
        <w:ind w:firstLine="0"/>
        <w:rPr>
          <w:rFonts w:eastAsia="Times New Roman" w:cs="Times New Roman"/>
          <w:szCs w:val="28"/>
          <w:u w:val="single"/>
          <w:lang w:eastAsia="ru-RU"/>
        </w:rPr>
      </w:pPr>
      <w:r>
        <w:rPr>
          <w:rFonts w:eastAsia="Times New Roman" w:cs="Times New Roman"/>
          <w:szCs w:val="28"/>
          <w:u w:val="single"/>
          <w:lang w:eastAsia="ru-RU"/>
        </w:rPr>
        <w:tab/>
      </w:r>
      <w:r w:rsidRPr="00BD0952">
        <w:rPr>
          <w:rFonts w:eastAsia="Times New Roman" w:cs="Times New Roman"/>
          <w:szCs w:val="28"/>
          <w:u w:val="single"/>
          <w:lang w:eastAsia="ru-RU"/>
        </w:rPr>
        <w:tab/>
      </w:r>
      <w:r w:rsidRPr="00BD0952">
        <w:rPr>
          <w:rFonts w:eastAsia="Times New Roman" w:cs="Times New Roman"/>
          <w:szCs w:val="28"/>
          <w:u w:val="single"/>
          <w:lang w:eastAsia="ru-RU"/>
        </w:rPr>
        <w:tab/>
      </w:r>
      <w:r>
        <w:rPr>
          <w:rFonts w:eastAsia="Times New Roman" w:cs="Times New Roman"/>
          <w:szCs w:val="28"/>
          <w:u w:val="single"/>
          <w:lang w:eastAsia="ru-RU"/>
        </w:rPr>
        <w:tab/>
      </w:r>
      <w:r w:rsidR="00CD10C1">
        <w:rPr>
          <w:rFonts w:eastAsia="Times New Roman" w:cs="Times New Roman"/>
          <w:szCs w:val="28"/>
          <w:u w:val="single"/>
          <w:lang w:eastAsia="ru-RU"/>
        </w:rPr>
        <w:t>Организационно-аналитический отдел</w:t>
      </w:r>
      <w:r>
        <w:rPr>
          <w:rFonts w:eastAsia="Times New Roman" w:cs="Times New Roman"/>
          <w:szCs w:val="28"/>
          <w:u w:val="single"/>
          <w:lang w:eastAsia="ru-RU"/>
        </w:rPr>
        <w:tab/>
      </w:r>
      <w:r>
        <w:rPr>
          <w:rFonts w:eastAsia="Times New Roman" w:cs="Times New Roman"/>
          <w:szCs w:val="28"/>
          <w:u w:val="single"/>
          <w:lang w:eastAsia="ru-RU"/>
        </w:rPr>
        <w:tab/>
      </w:r>
    </w:p>
    <w:p w:rsidR="00BD0952" w:rsidRDefault="00BD0952" w:rsidP="00BD095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BD0952">
        <w:rPr>
          <w:rFonts w:eastAsia="Times New Roman" w:cs="Times New Roman"/>
          <w:sz w:val="20"/>
          <w:szCs w:val="20"/>
          <w:lang w:eastAsia="ru-RU"/>
        </w:rPr>
        <w:t>(наименование структурного подразделения Управления)</w:t>
      </w:r>
    </w:p>
    <w:p w:rsidR="00071FDC" w:rsidRDefault="00071FDC" w:rsidP="00071FDC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color w:val="000000"/>
          <w:sz w:val="26"/>
          <w:szCs w:val="26"/>
        </w:rPr>
      </w:pPr>
      <w:r w:rsidRPr="00BD0952">
        <w:rPr>
          <w:rFonts w:eastAsia="Times New Roman" w:cs="Times New Roman"/>
          <w:szCs w:val="28"/>
          <w:lang w:eastAsia="ru-RU"/>
        </w:rPr>
        <w:t xml:space="preserve">просит произвести </w:t>
      </w:r>
      <w:r>
        <w:rPr>
          <w:rFonts w:eastAsia="Times New Roman" w:cs="Times New Roman"/>
          <w:szCs w:val="28"/>
          <w:lang w:eastAsia="ru-RU"/>
        </w:rPr>
        <w:t>добавление</w:t>
      </w:r>
      <w:r w:rsidRPr="00BD0952">
        <w:rPr>
          <w:rFonts w:eastAsia="Times New Roman" w:cs="Times New Roman"/>
          <w:szCs w:val="28"/>
          <w:lang w:eastAsia="ru-RU"/>
        </w:rPr>
        <w:t xml:space="preserve"> в составе информации, размещенной </w:t>
      </w:r>
      <w:r>
        <w:rPr>
          <w:rFonts w:cs="Times New Roman"/>
          <w:szCs w:val="26"/>
        </w:rPr>
        <w:t>в разделе</w:t>
      </w:r>
      <w:r>
        <w:rPr>
          <w:rFonts w:cs="Times New Roman"/>
          <w:szCs w:val="26"/>
        </w:rPr>
        <w:br/>
      </w:r>
      <w:r w:rsidRPr="009E2D0C">
        <w:rPr>
          <w:rFonts w:cs="Times New Roman"/>
          <w:sz w:val="26"/>
          <w:szCs w:val="26"/>
          <w:u w:val="single"/>
        </w:rPr>
        <w:tab/>
      </w:r>
      <w:r w:rsidR="00D15EE6">
        <w:rPr>
          <w:rFonts w:cs="Times New Roman"/>
          <w:sz w:val="26"/>
          <w:szCs w:val="26"/>
          <w:u w:val="single"/>
        </w:rPr>
        <w:t>2</w:t>
      </w:r>
      <w:r w:rsidR="00D15EE6" w:rsidRPr="00D15EE6">
        <w:rPr>
          <w:rFonts w:cs="Times New Roman"/>
          <w:sz w:val="26"/>
          <w:szCs w:val="26"/>
          <w:u w:val="single"/>
        </w:rPr>
        <w:t>: 2.1</w:t>
      </w:r>
      <w:r w:rsidRPr="009E2D0C">
        <w:rPr>
          <w:rFonts w:cs="Times New Roman"/>
          <w:color w:val="000000"/>
          <w:sz w:val="26"/>
          <w:szCs w:val="26"/>
          <w:u w:val="single"/>
        </w:rPr>
        <w:t>«</w:t>
      </w:r>
      <w:r>
        <w:rPr>
          <w:rFonts w:cs="Times New Roman"/>
          <w:color w:val="000000"/>
          <w:sz w:val="26"/>
          <w:szCs w:val="26"/>
          <w:u w:val="single"/>
        </w:rPr>
        <w:t>Новости</w:t>
      </w:r>
      <w:r w:rsidRPr="00267D45">
        <w:rPr>
          <w:rFonts w:cs="Times New Roman"/>
          <w:color w:val="000000"/>
          <w:sz w:val="26"/>
          <w:szCs w:val="26"/>
          <w:u w:val="single"/>
        </w:rPr>
        <w:t>»</w:t>
      </w:r>
      <w:r>
        <w:rPr>
          <w:rFonts w:cs="Times New Roman"/>
          <w:color w:val="000000"/>
          <w:sz w:val="26"/>
          <w:szCs w:val="26"/>
          <w:u w:val="single"/>
        </w:rPr>
        <w:t xml:space="preserve">             </w:t>
      </w:r>
      <w:r w:rsidRPr="009E2D0C">
        <w:rPr>
          <w:rFonts w:cs="Times New Roman"/>
          <w:color w:val="000000"/>
          <w:sz w:val="26"/>
          <w:szCs w:val="26"/>
        </w:rPr>
        <w:t xml:space="preserve">  </w:t>
      </w:r>
    </w:p>
    <w:p w:rsidR="00071FDC" w:rsidRPr="00EF4254" w:rsidRDefault="00071FDC" w:rsidP="00071FDC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E2D0C">
        <w:rPr>
          <w:rFonts w:cs="Times New Roman"/>
          <w:color w:val="000000"/>
          <w:sz w:val="26"/>
          <w:szCs w:val="26"/>
        </w:rPr>
        <w:t xml:space="preserve">           (название раздела)</w:t>
      </w:r>
    </w:p>
    <w:p w:rsidR="00071FDC" w:rsidRPr="00936E96" w:rsidRDefault="00071FDC" w:rsidP="00071FDC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9E2D0C">
        <w:rPr>
          <w:rFonts w:ascii="Times New Roman" w:hAnsi="Times New Roman" w:cs="Times New Roman"/>
          <w:sz w:val="26"/>
          <w:szCs w:val="26"/>
        </w:rPr>
        <w:t>на Интернет-сайте Управления Федерального казначейства по г. Санкт-Петербургу</w:t>
      </w:r>
    </w:p>
    <w:tbl>
      <w:tblPr>
        <w:tblW w:w="1061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25"/>
        <w:gridCol w:w="709"/>
        <w:gridCol w:w="1134"/>
        <w:gridCol w:w="851"/>
      </w:tblGrid>
      <w:tr w:rsidR="00071FDC" w:rsidRPr="009E2D0C" w:rsidTr="00A753F8">
        <w:tc>
          <w:tcPr>
            <w:tcW w:w="7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71FDC" w:rsidRPr="009E2D0C" w:rsidRDefault="00071FDC" w:rsidP="00A753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2D0C"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71FDC" w:rsidRPr="00AA4A67" w:rsidRDefault="00071FDC" w:rsidP="00A753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67">
              <w:rPr>
                <w:rFonts w:ascii="Times New Roman" w:hAnsi="Times New Roman" w:cs="Times New Roman"/>
                <w:sz w:val="24"/>
                <w:szCs w:val="24"/>
              </w:rPr>
              <w:t>Удалить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71FDC" w:rsidRPr="00AA4A67" w:rsidRDefault="00071FDC" w:rsidP="00A753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67"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71FDC" w:rsidRPr="00AA4A67" w:rsidRDefault="00071FDC" w:rsidP="00A753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67">
              <w:rPr>
                <w:rFonts w:ascii="Times New Roman" w:hAnsi="Times New Roman" w:cs="Times New Roman"/>
                <w:sz w:val="24"/>
                <w:szCs w:val="24"/>
              </w:rPr>
              <w:t>Заменить</w:t>
            </w:r>
          </w:p>
        </w:tc>
      </w:tr>
      <w:tr w:rsidR="00071FDC" w:rsidRPr="009E2D0C" w:rsidTr="00A753F8">
        <w:trPr>
          <w:trHeight w:val="608"/>
        </w:trPr>
        <w:tc>
          <w:tcPr>
            <w:tcW w:w="7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071FDC" w:rsidRPr="003073C0" w:rsidRDefault="00060F35" w:rsidP="00060F35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Calibri" w:cs="Times New Roman"/>
                <w:szCs w:val="28"/>
              </w:rPr>
              <w:t xml:space="preserve">Сообщение: </w:t>
            </w:r>
            <w:proofErr w:type="gramStart"/>
            <w:r w:rsidR="00071FDC" w:rsidRPr="00BE00D0">
              <w:rPr>
                <w:rFonts w:eastAsia="Calibri" w:cs="Times New Roman"/>
                <w:szCs w:val="28"/>
              </w:rPr>
              <w:t>В</w:t>
            </w:r>
            <w:proofErr w:type="gramEnd"/>
            <w:r w:rsidR="00071FDC" w:rsidRPr="00BE00D0">
              <w:rPr>
                <w:rFonts w:eastAsia="Calibri" w:cs="Times New Roman"/>
                <w:szCs w:val="28"/>
              </w:rPr>
              <w:t xml:space="preserve"> </w:t>
            </w:r>
            <w:r w:rsidR="00071FDC" w:rsidRPr="00BE00D0">
              <w:rPr>
                <w:rFonts w:eastAsia="Times New Roman" w:cs="Times New Roman"/>
                <w:szCs w:val="28"/>
                <w:lang w:eastAsia="ru-RU"/>
              </w:rPr>
              <w:t xml:space="preserve">разделе </w:t>
            </w:r>
            <w:r w:rsidR="00071FDC">
              <w:rPr>
                <w:rFonts w:eastAsia="Times New Roman" w:cs="Times New Roman"/>
                <w:szCs w:val="28"/>
                <w:lang w:eastAsia="ru-RU"/>
              </w:rPr>
              <w:t>«</w:t>
            </w:r>
            <w:r w:rsidR="00071FDC" w:rsidRPr="00267D45">
              <w:rPr>
                <w:rFonts w:eastAsia="Times New Roman" w:cs="Times New Roman"/>
                <w:szCs w:val="28"/>
                <w:lang w:eastAsia="ru-RU"/>
              </w:rPr>
              <w:t>Иная деятельность», подразделе «Контрольна</w:t>
            </w:r>
            <w:r w:rsidR="00071FDC">
              <w:rPr>
                <w:rFonts w:eastAsia="Times New Roman" w:cs="Times New Roman"/>
                <w:szCs w:val="28"/>
                <w:lang w:eastAsia="ru-RU"/>
              </w:rPr>
              <w:t xml:space="preserve">я и надзорная функции, Контроль </w:t>
            </w:r>
            <w:r w:rsidR="00071FDC" w:rsidRPr="00267D45">
              <w:rPr>
                <w:rFonts w:eastAsia="Times New Roman" w:cs="Times New Roman"/>
                <w:szCs w:val="28"/>
                <w:lang w:eastAsia="ru-RU"/>
              </w:rPr>
              <w:t xml:space="preserve">в финансово-бюджетной </w:t>
            </w:r>
            <w:r w:rsidR="00071FDC" w:rsidRPr="00DB1B00">
              <w:rPr>
                <w:rFonts w:eastAsia="Times New Roman" w:cs="Times New Roman"/>
                <w:szCs w:val="28"/>
                <w:lang w:eastAsia="ru-RU"/>
              </w:rPr>
              <w:t>сфере»</w:t>
            </w:r>
            <w:r w:rsidR="00071FDC">
              <w:rPr>
                <w:rFonts w:eastAsia="Times New Roman" w:cs="Times New Roman"/>
                <w:szCs w:val="28"/>
                <w:lang w:eastAsia="ru-RU"/>
              </w:rPr>
              <w:t>,</w:t>
            </w:r>
            <w:r w:rsidR="00071FDC" w:rsidRPr="00DB1B00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="00071FDC" w:rsidRPr="00071FDC">
              <w:rPr>
                <w:bCs/>
                <w:szCs w:val="28"/>
              </w:rPr>
              <w:t>«Контрольная деятельность Управления Федерального казначейства по г. Санкт-Петербургу»</w:t>
            </w:r>
            <w:r w:rsidR="00071FDC">
              <w:rPr>
                <w:bCs/>
                <w:szCs w:val="28"/>
                <w:u w:val="single"/>
              </w:rPr>
              <w:t xml:space="preserve"> </w:t>
            </w:r>
            <w:r w:rsidR="00071FDC" w:rsidRPr="00DB1B00">
              <w:rPr>
                <w:rFonts w:eastAsia="Times New Roman" w:cs="Times New Roman"/>
                <w:szCs w:val="28"/>
                <w:lang w:eastAsia="ru-RU"/>
              </w:rPr>
              <w:t>р</w:t>
            </w:r>
            <w:r w:rsidR="00071FDC" w:rsidRPr="00DB1B00">
              <w:rPr>
                <w:rFonts w:eastAsia="Calibri" w:cs="Times New Roman"/>
                <w:szCs w:val="28"/>
              </w:rPr>
              <w:t>азмещен</w:t>
            </w:r>
            <w:r w:rsidR="00071FDC">
              <w:rPr>
                <w:rFonts w:eastAsia="Calibri" w:cs="Times New Roman"/>
                <w:szCs w:val="28"/>
              </w:rPr>
              <w:t>а информация о</w:t>
            </w:r>
            <w:r w:rsidR="008222D9">
              <w:rPr>
                <w:rFonts w:eastAsia="Calibri" w:cs="Times New Roman"/>
                <w:szCs w:val="28"/>
              </w:rPr>
              <w:t>б</w:t>
            </w:r>
            <w:r w:rsidR="00071FDC">
              <w:rPr>
                <w:rFonts w:eastAsia="Calibri" w:cs="Times New Roman"/>
                <w:szCs w:val="28"/>
              </w:rPr>
              <w:t xml:space="preserve"> </w:t>
            </w:r>
            <w:r w:rsidR="00AA5880">
              <w:rPr>
                <w:rFonts w:eastAsia="Times New Roman" w:cs="Times New Roman"/>
                <w:szCs w:val="28"/>
                <w:lang w:eastAsia="ru-RU"/>
              </w:rPr>
              <w:t>и</w:t>
            </w:r>
            <w:r w:rsidR="00AA5880" w:rsidRPr="00AA5880">
              <w:rPr>
                <w:rFonts w:eastAsia="Times New Roman" w:cs="Times New Roman"/>
                <w:szCs w:val="28"/>
                <w:lang w:eastAsia="ru-RU"/>
              </w:rPr>
              <w:t>тог</w:t>
            </w:r>
            <w:r w:rsidR="00AA5880">
              <w:rPr>
                <w:rFonts w:eastAsia="Times New Roman" w:cs="Times New Roman"/>
                <w:szCs w:val="28"/>
                <w:lang w:eastAsia="ru-RU"/>
              </w:rPr>
              <w:t>ах</w:t>
            </w:r>
            <w:r w:rsidR="00AA5880" w:rsidRPr="00AA5880">
              <w:rPr>
                <w:rFonts w:eastAsia="Times New Roman" w:cs="Times New Roman"/>
                <w:szCs w:val="28"/>
                <w:lang w:eastAsia="ru-RU"/>
              </w:rPr>
              <w:t xml:space="preserve"> осуществления контрольно-надзорной функции</w:t>
            </w:r>
            <w:r w:rsidR="00AA5880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="00AA5880" w:rsidRPr="00AA5880">
              <w:rPr>
                <w:rFonts w:eastAsia="Times New Roman" w:cs="Times New Roman"/>
                <w:szCs w:val="28"/>
                <w:lang w:eastAsia="ru-RU"/>
              </w:rPr>
              <w:t>в финансово-бюджетной сфере Управлением Федерального</w:t>
            </w:r>
            <w:r w:rsidR="00AA5880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="00AA5880" w:rsidRPr="00AA5880">
              <w:rPr>
                <w:rFonts w:eastAsia="Times New Roman" w:cs="Times New Roman"/>
                <w:szCs w:val="28"/>
                <w:lang w:eastAsia="ru-RU"/>
              </w:rPr>
              <w:t xml:space="preserve">казначейства по г. Санкт-Петербургу </w:t>
            </w:r>
            <w:r w:rsidR="003073C0" w:rsidRPr="003073C0">
              <w:rPr>
                <w:rFonts w:eastAsia="Times New Roman" w:cs="Times New Roman"/>
                <w:szCs w:val="28"/>
                <w:lang w:eastAsia="ru-RU"/>
              </w:rPr>
              <w:t xml:space="preserve">за </w:t>
            </w:r>
            <w:r w:rsidR="003073C0" w:rsidRPr="003073C0">
              <w:rPr>
                <w:rFonts w:eastAsia="Times New Roman" w:cs="Times New Roman"/>
                <w:szCs w:val="28"/>
                <w:lang w:val="en-US" w:eastAsia="ru-RU"/>
              </w:rPr>
              <w:t>I</w:t>
            </w:r>
            <w:r w:rsidR="003073C0" w:rsidRPr="003073C0">
              <w:rPr>
                <w:rFonts w:eastAsia="Times New Roman" w:cs="Times New Roman"/>
                <w:szCs w:val="28"/>
                <w:lang w:eastAsia="ru-RU"/>
              </w:rPr>
              <w:t xml:space="preserve"> полугодие 2024 года</w:t>
            </w:r>
            <w:r w:rsidR="00AA5880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071FDC" w:rsidRPr="00F040C7" w:rsidRDefault="00071FDC" w:rsidP="00A753F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71FDC" w:rsidRPr="00F040C7" w:rsidRDefault="00071FDC" w:rsidP="00A753F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071FDC" w:rsidRPr="00077994" w:rsidRDefault="00071FDC" w:rsidP="00A753F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5A3F" w:rsidRPr="00BD0952" w:rsidRDefault="00675A3F" w:rsidP="00BD095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BD0952" w:rsidRPr="00BD0952" w:rsidRDefault="00BD0952" w:rsidP="00BD0952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BD0952">
        <w:rPr>
          <w:rFonts w:eastAsia="Times New Roman" w:cs="Times New Roman"/>
          <w:szCs w:val="28"/>
          <w:lang w:eastAsia="ru-RU"/>
        </w:rPr>
        <w:t xml:space="preserve">просит произвести </w:t>
      </w:r>
      <w:r w:rsidR="00071FDC">
        <w:rPr>
          <w:rFonts w:eastAsia="Times New Roman" w:cs="Times New Roman"/>
          <w:szCs w:val="28"/>
          <w:lang w:eastAsia="ru-RU"/>
        </w:rPr>
        <w:t>добавление</w:t>
      </w:r>
      <w:r w:rsidRPr="00BD0952">
        <w:rPr>
          <w:rFonts w:eastAsia="Times New Roman" w:cs="Times New Roman"/>
          <w:szCs w:val="28"/>
          <w:lang w:eastAsia="ru-RU"/>
        </w:rPr>
        <w:t xml:space="preserve"> в составе информации, размещенной в раздел</w:t>
      </w:r>
      <w:r w:rsidR="00BB2F20">
        <w:rPr>
          <w:rFonts w:eastAsia="Times New Roman" w:cs="Times New Roman"/>
          <w:szCs w:val="28"/>
          <w:lang w:eastAsia="ru-RU"/>
        </w:rPr>
        <w:t>ах:</w:t>
      </w:r>
    </w:p>
    <w:p w:rsidR="00BB2F20" w:rsidRDefault="00BB2F20" w:rsidP="00BD0952">
      <w:pPr>
        <w:autoSpaceDE w:val="0"/>
        <w:autoSpaceDN w:val="0"/>
        <w:adjustRightInd w:val="0"/>
        <w:spacing w:line="240" w:lineRule="auto"/>
        <w:ind w:firstLine="0"/>
        <w:jc w:val="center"/>
        <w:rPr>
          <w:bCs/>
          <w:szCs w:val="28"/>
          <w:u w:val="single"/>
        </w:rPr>
      </w:pPr>
    </w:p>
    <w:p w:rsidR="00675A3F" w:rsidRPr="00BB2F20" w:rsidRDefault="00325A0C" w:rsidP="005C6013">
      <w:pPr>
        <w:pStyle w:val="a7"/>
        <w:autoSpaceDE w:val="0"/>
        <w:autoSpaceDN w:val="0"/>
        <w:adjustRightInd w:val="0"/>
        <w:spacing w:line="240" w:lineRule="auto"/>
        <w:ind w:firstLine="0"/>
        <w:jc w:val="center"/>
        <w:rPr>
          <w:bCs/>
          <w:szCs w:val="28"/>
          <w:u w:val="single"/>
        </w:rPr>
      </w:pPr>
      <w:r>
        <w:rPr>
          <w:bCs/>
          <w:szCs w:val="28"/>
          <w:u w:val="single"/>
        </w:rPr>
        <w:t>8</w:t>
      </w:r>
      <w:r w:rsidR="00D15EE6">
        <w:rPr>
          <w:bCs/>
          <w:szCs w:val="28"/>
          <w:u w:val="single"/>
        </w:rPr>
        <w:t xml:space="preserve">: </w:t>
      </w:r>
      <w:r>
        <w:rPr>
          <w:bCs/>
          <w:szCs w:val="28"/>
          <w:u w:val="single"/>
        </w:rPr>
        <w:t>8</w:t>
      </w:r>
      <w:r w:rsidR="00D15EE6">
        <w:rPr>
          <w:bCs/>
          <w:szCs w:val="28"/>
          <w:u w:val="single"/>
        </w:rPr>
        <w:t>.</w:t>
      </w:r>
      <w:r>
        <w:rPr>
          <w:bCs/>
          <w:szCs w:val="28"/>
          <w:u w:val="single"/>
        </w:rPr>
        <w:t>4</w:t>
      </w:r>
      <w:r w:rsidR="00D15EE6">
        <w:rPr>
          <w:bCs/>
          <w:szCs w:val="28"/>
          <w:u w:val="single"/>
        </w:rPr>
        <w:t xml:space="preserve">; </w:t>
      </w:r>
      <w:r>
        <w:rPr>
          <w:bCs/>
          <w:szCs w:val="28"/>
          <w:u w:val="single"/>
        </w:rPr>
        <w:t>8</w:t>
      </w:r>
      <w:r w:rsidR="00D15EE6">
        <w:rPr>
          <w:bCs/>
          <w:szCs w:val="28"/>
          <w:u w:val="single"/>
        </w:rPr>
        <w:t>.</w:t>
      </w:r>
      <w:r>
        <w:rPr>
          <w:bCs/>
          <w:szCs w:val="28"/>
          <w:u w:val="single"/>
        </w:rPr>
        <w:t>4</w:t>
      </w:r>
      <w:r w:rsidR="00D15EE6">
        <w:rPr>
          <w:bCs/>
          <w:szCs w:val="28"/>
          <w:u w:val="single"/>
        </w:rPr>
        <w:t xml:space="preserve">.2 </w:t>
      </w:r>
      <w:r w:rsidR="00E771C1">
        <w:rPr>
          <w:bCs/>
          <w:szCs w:val="28"/>
          <w:u w:val="single"/>
        </w:rPr>
        <w:t>«</w:t>
      </w:r>
      <w:r w:rsidR="00675A3F" w:rsidRPr="00BB2F20">
        <w:rPr>
          <w:bCs/>
          <w:szCs w:val="28"/>
          <w:u w:val="single"/>
        </w:rPr>
        <w:t>Иная деятельность</w:t>
      </w:r>
      <w:r w:rsidR="00E771C1">
        <w:rPr>
          <w:bCs/>
          <w:szCs w:val="28"/>
          <w:u w:val="single"/>
        </w:rPr>
        <w:t>»</w:t>
      </w:r>
      <w:r w:rsidR="00675A3F" w:rsidRPr="00BB2F20">
        <w:rPr>
          <w:bCs/>
          <w:szCs w:val="28"/>
          <w:u w:val="single"/>
        </w:rPr>
        <w:t xml:space="preserve"> </w:t>
      </w:r>
      <w:r w:rsidR="00CD10C1">
        <w:rPr>
          <w:bCs/>
          <w:szCs w:val="28"/>
          <w:u w:val="single"/>
        </w:rPr>
        <w:t>–</w:t>
      </w:r>
      <w:r w:rsidR="00675A3F" w:rsidRPr="00BB2F20">
        <w:rPr>
          <w:bCs/>
          <w:szCs w:val="28"/>
          <w:u w:val="single"/>
        </w:rPr>
        <w:t xml:space="preserve"> </w:t>
      </w:r>
      <w:r w:rsidR="00E771C1">
        <w:rPr>
          <w:bCs/>
          <w:szCs w:val="28"/>
          <w:u w:val="single"/>
        </w:rPr>
        <w:t>«</w:t>
      </w:r>
      <w:r w:rsidR="00CD10C1">
        <w:rPr>
          <w:bCs/>
          <w:szCs w:val="28"/>
          <w:u w:val="single"/>
        </w:rPr>
        <w:t>Контрольная и надзорная функции</w:t>
      </w:r>
      <w:r w:rsidR="00E771C1">
        <w:rPr>
          <w:bCs/>
          <w:szCs w:val="28"/>
          <w:u w:val="single"/>
        </w:rPr>
        <w:t>»</w:t>
      </w:r>
      <w:r w:rsidR="00675A3F" w:rsidRPr="00BB2F20">
        <w:rPr>
          <w:bCs/>
          <w:szCs w:val="28"/>
          <w:u w:val="single"/>
        </w:rPr>
        <w:t xml:space="preserve"> </w:t>
      </w:r>
      <w:r w:rsidR="00CD10C1">
        <w:rPr>
          <w:bCs/>
          <w:szCs w:val="28"/>
          <w:u w:val="single"/>
        </w:rPr>
        <w:t>–</w:t>
      </w:r>
      <w:r w:rsidR="00675A3F" w:rsidRPr="00BB2F20">
        <w:rPr>
          <w:bCs/>
          <w:szCs w:val="28"/>
          <w:u w:val="single"/>
        </w:rPr>
        <w:t xml:space="preserve"> </w:t>
      </w:r>
      <w:r w:rsidR="00E771C1">
        <w:rPr>
          <w:bCs/>
          <w:szCs w:val="28"/>
          <w:u w:val="single"/>
        </w:rPr>
        <w:t>«</w:t>
      </w:r>
      <w:r w:rsidR="00CD10C1">
        <w:rPr>
          <w:bCs/>
          <w:szCs w:val="28"/>
          <w:u w:val="single"/>
        </w:rPr>
        <w:t>Контроль финансово-бюджетной сфере</w:t>
      </w:r>
      <w:r w:rsidR="00E771C1">
        <w:rPr>
          <w:bCs/>
          <w:szCs w:val="28"/>
          <w:u w:val="single"/>
        </w:rPr>
        <w:t>»</w:t>
      </w:r>
      <w:r w:rsidR="00675A3F" w:rsidRPr="00BB2F20">
        <w:rPr>
          <w:bCs/>
          <w:szCs w:val="28"/>
          <w:u w:val="single"/>
        </w:rPr>
        <w:t xml:space="preserve"> </w:t>
      </w:r>
    </w:p>
    <w:p w:rsidR="00BD0952" w:rsidRPr="00BD0952" w:rsidRDefault="00BD0952" w:rsidP="00BD095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BD0952">
        <w:rPr>
          <w:rFonts w:eastAsia="Times New Roman" w:cs="Times New Roman"/>
          <w:sz w:val="20"/>
          <w:szCs w:val="20"/>
          <w:lang w:eastAsia="ru-RU"/>
        </w:rPr>
        <w:t>(номер и название раздела)</w:t>
      </w:r>
    </w:p>
    <w:p w:rsidR="00BD0952" w:rsidRPr="003B02ED" w:rsidRDefault="00BD0952" w:rsidP="00BD0952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BD0952">
        <w:rPr>
          <w:rFonts w:eastAsia="Times New Roman" w:cs="Times New Roman"/>
          <w:szCs w:val="28"/>
          <w:lang w:eastAsia="ru-RU"/>
        </w:rPr>
        <w:t>на Интернет-сайте Управления Федерального казначейства по г. Санкт-Петербургу</w:t>
      </w:r>
    </w:p>
    <w:p w:rsidR="00FD1FC0" w:rsidRPr="007655B7" w:rsidRDefault="00FD1FC0" w:rsidP="007655B7">
      <w:pPr>
        <w:autoSpaceDE w:val="0"/>
        <w:autoSpaceDN w:val="0"/>
        <w:adjustRightInd w:val="0"/>
        <w:spacing w:line="240" w:lineRule="auto"/>
        <w:ind w:left="360" w:firstLine="0"/>
        <w:jc w:val="left"/>
        <w:rPr>
          <w:rFonts w:eastAsia="Times New Roman" w:cs="Times New Roman"/>
          <w:szCs w:val="28"/>
          <w:lang w:eastAsia="ru-RU"/>
        </w:rPr>
      </w:pPr>
    </w:p>
    <w:tbl>
      <w:tblPr>
        <w:tblW w:w="1010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0"/>
        <w:gridCol w:w="1114"/>
        <w:gridCol w:w="1119"/>
        <w:gridCol w:w="1117"/>
      </w:tblGrid>
      <w:tr w:rsidR="007655B7" w:rsidRPr="00BD0952" w:rsidTr="004E5CE5">
        <w:trPr>
          <w:cantSplit/>
          <w:trHeight w:val="359"/>
          <w:jc w:val="center"/>
        </w:trPr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5B7" w:rsidRPr="00BD0952" w:rsidRDefault="007655B7" w:rsidP="004E5CE5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6"/>
                <w:lang w:eastAsia="ru-RU"/>
              </w:rPr>
            </w:pPr>
            <w:r w:rsidRPr="00BD0952">
              <w:rPr>
                <w:rFonts w:eastAsia="Times New Roman" w:cs="Times New Roman"/>
                <w:sz w:val="24"/>
                <w:szCs w:val="26"/>
                <w:lang w:eastAsia="ru-RU"/>
              </w:rPr>
              <w:t>Наименование документа</w:t>
            </w: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5B7" w:rsidRPr="00BD0952" w:rsidRDefault="007655B7" w:rsidP="004E5CE5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6"/>
                <w:lang w:eastAsia="ru-RU"/>
              </w:rPr>
            </w:pPr>
            <w:r w:rsidRPr="00BD0952">
              <w:rPr>
                <w:rFonts w:eastAsia="Times New Roman" w:cs="Times New Roman"/>
                <w:sz w:val="24"/>
                <w:szCs w:val="26"/>
                <w:lang w:eastAsia="ru-RU"/>
              </w:rPr>
              <w:t>Удалить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5B7" w:rsidRPr="00BD0952" w:rsidRDefault="007655B7" w:rsidP="004E5CE5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6"/>
                <w:lang w:eastAsia="ru-RU"/>
              </w:rPr>
            </w:pPr>
            <w:r w:rsidRPr="00BD0952">
              <w:rPr>
                <w:rFonts w:eastAsia="Times New Roman" w:cs="Times New Roman"/>
                <w:sz w:val="24"/>
                <w:szCs w:val="26"/>
                <w:lang w:eastAsia="ru-RU"/>
              </w:rPr>
              <w:t>Добавить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5B7" w:rsidRPr="00BD0952" w:rsidRDefault="007655B7" w:rsidP="004E5CE5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6"/>
                <w:lang w:eastAsia="ru-RU"/>
              </w:rPr>
            </w:pPr>
            <w:r w:rsidRPr="00BD0952">
              <w:rPr>
                <w:rFonts w:eastAsia="Times New Roman" w:cs="Times New Roman"/>
                <w:sz w:val="24"/>
                <w:szCs w:val="26"/>
                <w:lang w:eastAsia="ru-RU"/>
              </w:rPr>
              <w:t>Заменить</w:t>
            </w:r>
          </w:p>
        </w:tc>
      </w:tr>
      <w:tr w:rsidR="007655B7" w:rsidRPr="003929CC" w:rsidTr="004E5CE5">
        <w:trPr>
          <w:cantSplit/>
          <w:trHeight w:val="65"/>
          <w:jc w:val="center"/>
        </w:trPr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880" w:rsidRPr="00AA5880" w:rsidRDefault="00AA5880" w:rsidP="00AA588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A5880">
              <w:rPr>
                <w:rFonts w:eastAsia="Times New Roman" w:cs="Times New Roman"/>
                <w:sz w:val="24"/>
                <w:szCs w:val="24"/>
                <w:lang w:eastAsia="ru-RU"/>
              </w:rPr>
              <w:t>Итоги осуществления контрольно-надзорной функции</w:t>
            </w:r>
          </w:p>
          <w:p w:rsidR="00AA5880" w:rsidRPr="00AA5880" w:rsidRDefault="00AA5880" w:rsidP="00AA588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A5880">
              <w:rPr>
                <w:rFonts w:eastAsia="Times New Roman" w:cs="Times New Roman"/>
                <w:sz w:val="24"/>
                <w:szCs w:val="24"/>
                <w:lang w:eastAsia="ru-RU"/>
              </w:rPr>
              <w:t>в финансово-бюджетной сфере Управлением Федерального</w:t>
            </w:r>
          </w:p>
          <w:p w:rsidR="003073C0" w:rsidRPr="003073C0" w:rsidRDefault="00AA5880" w:rsidP="003073C0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A5880">
              <w:rPr>
                <w:rFonts w:eastAsia="Times New Roman" w:cs="Times New Roman"/>
                <w:sz w:val="24"/>
                <w:szCs w:val="24"/>
                <w:lang w:eastAsia="ru-RU"/>
              </w:rPr>
              <w:t>казн</w:t>
            </w:r>
            <w:r w:rsidR="003073C0">
              <w:rPr>
                <w:rFonts w:eastAsia="Times New Roman" w:cs="Times New Roman"/>
                <w:sz w:val="24"/>
                <w:szCs w:val="24"/>
                <w:lang w:eastAsia="ru-RU"/>
              </w:rPr>
              <w:t>ачейства по г. Санкт-Петербургу</w:t>
            </w:r>
            <w:r w:rsidR="00DA6E24" w:rsidRPr="00DA6E2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073C0" w:rsidRPr="003073C0">
              <w:rPr>
                <w:rFonts w:eastAsia="Times New Roman" w:cs="Times New Roman"/>
                <w:sz w:val="24"/>
                <w:szCs w:val="24"/>
                <w:lang w:eastAsia="ru-RU"/>
              </w:rPr>
              <w:t>за</w:t>
            </w:r>
            <w:proofErr w:type="spellEnd"/>
            <w:r w:rsidR="003073C0" w:rsidRPr="003073C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I полугодие 2024 года</w:t>
            </w:r>
          </w:p>
          <w:p w:rsidR="00AA5880" w:rsidRPr="00AA5880" w:rsidRDefault="00AA5880" w:rsidP="00AA588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CF074D" w:rsidRPr="00CD10C1" w:rsidRDefault="00CF074D" w:rsidP="00E771C1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5B7" w:rsidRPr="003929CC" w:rsidRDefault="007655B7" w:rsidP="004E5CE5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5B7" w:rsidRPr="003929CC" w:rsidRDefault="007655B7" w:rsidP="004E5CE5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29CC">
              <w:rPr>
                <w:rFonts w:eastAsia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5B7" w:rsidRPr="003929CC" w:rsidRDefault="007655B7" w:rsidP="004E5CE5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D1FC0" w:rsidRDefault="00FD1FC0" w:rsidP="00BD0952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FD1FC0" w:rsidRDefault="00FD1FC0" w:rsidP="00BD0952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BD0952" w:rsidRPr="00BD0952" w:rsidRDefault="00BD0952" w:rsidP="00BD0952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BD0952">
        <w:rPr>
          <w:rFonts w:eastAsia="Times New Roman" w:cs="Times New Roman"/>
          <w:szCs w:val="28"/>
          <w:lang w:eastAsia="ru-RU"/>
        </w:rPr>
        <w:t xml:space="preserve">Уполномоченный сотрудник </w:t>
      </w:r>
      <w:r w:rsidR="00695DB9">
        <w:rPr>
          <w:rFonts w:eastAsia="Times New Roman" w:cs="Times New Roman"/>
          <w:szCs w:val="28"/>
          <w:lang w:eastAsia="ru-RU"/>
        </w:rPr>
        <w:t>и</w:t>
      </w:r>
      <w:r w:rsidRPr="00BD0952">
        <w:rPr>
          <w:rFonts w:eastAsia="Times New Roman" w:cs="Times New Roman"/>
          <w:szCs w:val="28"/>
          <w:lang w:eastAsia="ru-RU"/>
        </w:rPr>
        <w:t>нициирующего подразделения</w:t>
      </w:r>
    </w:p>
    <w:p w:rsidR="00071FDC" w:rsidRDefault="00DA6E24" w:rsidP="003B02ED">
      <w:pPr>
        <w:autoSpaceDE w:val="0"/>
        <w:autoSpaceDN w:val="0"/>
        <w:adjustRightInd w:val="0"/>
        <w:spacing w:line="240" w:lineRule="auto"/>
        <w:ind w:firstLine="0"/>
        <w:rPr>
          <w:rFonts w:eastAsia="Times New Roman" w:cs="Times New Roman"/>
          <w:color w:val="000000"/>
          <w:szCs w:val="28"/>
          <w:u w:val="single"/>
          <w:lang w:eastAsia="ru-RU"/>
        </w:rPr>
      </w:pPr>
      <w:r w:rsidRPr="00DA6E24">
        <w:rPr>
          <w:rFonts w:eastAsia="Times New Roman" w:cs="Times New Roman"/>
          <w:szCs w:val="28"/>
          <w:u w:val="single"/>
          <w:lang w:eastAsia="ru-RU"/>
        </w:rPr>
        <w:t>Заместитель начальника отдела</w:t>
      </w:r>
      <w:r w:rsidR="00071FDC">
        <w:rPr>
          <w:rFonts w:eastAsia="Times New Roman" w:cs="Times New Roman"/>
          <w:color w:val="000000"/>
          <w:szCs w:val="28"/>
          <w:u w:val="single"/>
          <w:lang w:eastAsia="ru-RU"/>
        </w:rPr>
        <w:t xml:space="preserve"> </w:t>
      </w:r>
      <w:r w:rsidR="00AA5880">
        <w:rPr>
          <w:rFonts w:eastAsia="Times New Roman" w:cs="Times New Roman"/>
          <w:color w:val="000000"/>
          <w:szCs w:val="28"/>
          <w:u w:val="single"/>
          <w:lang w:eastAsia="ru-RU"/>
        </w:rPr>
        <w:t>В</w:t>
      </w:r>
      <w:r w:rsidR="00071FDC">
        <w:rPr>
          <w:rFonts w:eastAsia="Times New Roman" w:cs="Times New Roman"/>
          <w:color w:val="000000"/>
          <w:szCs w:val="28"/>
          <w:u w:val="single"/>
          <w:lang w:eastAsia="ru-RU"/>
        </w:rPr>
        <w:t>.</w:t>
      </w:r>
      <w:r w:rsidR="00AA5880">
        <w:rPr>
          <w:rFonts w:eastAsia="Times New Roman" w:cs="Times New Roman"/>
          <w:color w:val="000000"/>
          <w:szCs w:val="28"/>
          <w:u w:val="single"/>
          <w:lang w:eastAsia="ru-RU"/>
        </w:rPr>
        <w:t>И</w:t>
      </w:r>
      <w:r w:rsidR="00071FDC">
        <w:rPr>
          <w:rFonts w:eastAsia="Times New Roman" w:cs="Times New Roman"/>
          <w:color w:val="000000"/>
          <w:szCs w:val="28"/>
          <w:u w:val="single"/>
          <w:lang w:eastAsia="ru-RU"/>
        </w:rPr>
        <w:t xml:space="preserve">. </w:t>
      </w:r>
      <w:r w:rsidR="00AA5880">
        <w:rPr>
          <w:rFonts w:eastAsia="Times New Roman" w:cs="Times New Roman"/>
          <w:color w:val="000000"/>
          <w:szCs w:val="28"/>
          <w:u w:val="single"/>
          <w:lang w:eastAsia="ru-RU"/>
        </w:rPr>
        <w:t>Пане-Братцев</w:t>
      </w:r>
      <w:r w:rsidR="00071FDC">
        <w:rPr>
          <w:rFonts w:eastAsia="Times New Roman" w:cs="Times New Roman"/>
          <w:color w:val="000000"/>
          <w:szCs w:val="28"/>
          <w:u w:val="single"/>
          <w:lang w:eastAsia="ru-RU"/>
        </w:rPr>
        <w:t xml:space="preserve"> (</w:t>
      </w:r>
      <w:r w:rsidR="00325A0C">
        <w:rPr>
          <w:rFonts w:eastAsia="Times New Roman" w:cs="Times New Roman"/>
          <w:color w:val="000000"/>
          <w:szCs w:val="28"/>
          <w:u w:val="single"/>
          <w:lang w:eastAsia="ru-RU"/>
        </w:rPr>
        <w:t>5241</w:t>
      </w:r>
      <w:r w:rsidR="00071FDC" w:rsidRPr="008D35B2">
        <w:rPr>
          <w:rFonts w:eastAsia="Times New Roman" w:cs="Times New Roman"/>
          <w:color w:val="000000"/>
          <w:szCs w:val="28"/>
          <w:u w:val="single"/>
          <w:lang w:eastAsia="ru-RU"/>
        </w:rPr>
        <w:t>)</w:t>
      </w:r>
    </w:p>
    <w:p w:rsidR="00BD0952" w:rsidRPr="00BD0952" w:rsidRDefault="00071FDC" w:rsidP="003B02ED">
      <w:pPr>
        <w:autoSpaceDE w:val="0"/>
        <w:autoSpaceDN w:val="0"/>
        <w:adjustRightInd w:val="0"/>
        <w:spacing w:line="240" w:lineRule="auto"/>
        <w:ind w:firstLine="0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                                                  </w:t>
      </w:r>
      <w:r w:rsidR="004F4FFE">
        <w:rPr>
          <w:rFonts w:eastAsia="Times New Roman" w:cs="Times New Roman"/>
          <w:sz w:val="20"/>
          <w:szCs w:val="20"/>
          <w:lang w:eastAsia="ru-RU"/>
        </w:rPr>
        <w:t xml:space="preserve">          </w:t>
      </w:r>
      <w:r>
        <w:rPr>
          <w:rFonts w:eastAsia="Times New Roman" w:cs="Times New Roman"/>
          <w:sz w:val="20"/>
          <w:szCs w:val="20"/>
          <w:lang w:eastAsia="ru-RU"/>
        </w:rPr>
        <w:t xml:space="preserve">   </w:t>
      </w:r>
      <w:r w:rsidR="00A07777" w:rsidRPr="00BD0952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BD0952" w:rsidRPr="00BD0952">
        <w:rPr>
          <w:rFonts w:eastAsia="Times New Roman" w:cs="Times New Roman"/>
          <w:sz w:val="20"/>
          <w:szCs w:val="20"/>
          <w:lang w:eastAsia="ru-RU"/>
        </w:rPr>
        <w:t>(должность, ФИО, телефон)</w:t>
      </w:r>
    </w:p>
    <w:p w:rsidR="00BD0952" w:rsidRPr="005B39DB" w:rsidRDefault="00BD0952" w:rsidP="00BD0952">
      <w:pPr>
        <w:autoSpaceDE w:val="0"/>
        <w:autoSpaceDN w:val="0"/>
        <w:adjustRightInd w:val="0"/>
        <w:spacing w:line="120" w:lineRule="auto"/>
        <w:ind w:firstLine="0"/>
        <w:jc w:val="left"/>
        <w:rPr>
          <w:rFonts w:eastAsia="Times New Roman" w:cs="Times New Roman"/>
          <w:sz w:val="24"/>
          <w:szCs w:val="26"/>
          <w:lang w:eastAsia="ru-RU"/>
        </w:rPr>
      </w:pPr>
    </w:p>
    <w:p w:rsidR="00BD0952" w:rsidRPr="00BD0952" w:rsidRDefault="00BD0952" w:rsidP="00BD0952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bCs/>
          <w:szCs w:val="28"/>
          <w:lang w:eastAsia="ru-RU"/>
        </w:rPr>
      </w:pPr>
      <w:r w:rsidRPr="00BD0952">
        <w:rPr>
          <w:rFonts w:eastAsia="Times New Roman" w:cs="Times New Roman"/>
          <w:b/>
          <w:bCs/>
          <w:szCs w:val="28"/>
          <w:lang w:eastAsia="ru-RU"/>
        </w:rPr>
        <w:t>Отсутствие конфиденциальной информации и сведений, содержащих государственную тайну подтверждаю.</w:t>
      </w:r>
    </w:p>
    <w:p w:rsidR="00BD0952" w:rsidRPr="00BD0952" w:rsidRDefault="00BD0952" w:rsidP="00BD0952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  <w:lang w:eastAsia="ru-RU"/>
        </w:rPr>
      </w:pPr>
      <w:r w:rsidRPr="00BD0952">
        <w:rPr>
          <w:rFonts w:eastAsia="Times New Roman" w:cs="Times New Roman"/>
          <w:b/>
          <w:bCs/>
          <w:szCs w:val="28"/>
          <w:lang w:eastAsia="ru-RU"/>
        </w:rPr>
        <w:t>Идентичность электронной копии и бумажного документа подтверждаю.</w:t>
      </w:r>
    </w:p>
    <w:p w:rsidR="00BD0952" w:rsidRPr="00BD0952" w:rsidRDefault="00BD0952" w:rsidP="00BD0952">
      <w:pPr>
        <w:autoSpaceDE w:val="0"/>
        <w:autoSpaceDN w:val="0"/>
        <w:adjustRightInd w:val="0"/>
        <w:spacing w:line="12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ED2367" w:rsidRDefault="00ED2367" w:rsidP="00BD0952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BD0952" w:rsidRDefault="00DE59DE" w:rsidP="00BD0952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szCs w:val="28"/>
          <w:u w:val="single"/>
        </w:rPr>
      </w:pPr>
      <w:r>
        <w:rPr>
          <w:rFonts w:eastAsia="Times New Roman" w:cs="Times New Roman"/>
          <w:szCs w:val="28"/>
          <w:lang w:eastAsia="ru-RU"/>
        </w:rPr>
        <w:t>Начальник</w:t>
      </w:r>
      <w:r w:rsidR="004F4FFE">
        <w:rPr>
          <w:rFonts w:eastAsia="Times New Roman" w:cs="Times New Roman"/>
          <w:szCs w:val="28"/>
          <w:lang w:eastAsia="ru-RU"/>
        </w:rPr>
        <w:t xml:space="preserve"> </w:t>
      </w:r>
      <w:r w:rsidR="00BD0952" w:rsidRPr="00BD0952">
        <w:rPr>
          <w:rFonts w:eastAsia="Times New Roman" w:cs="Times New Roman"/>
          <w:szCs w:val="28"/>
          <w:lang w:eastAsia="ru-RU"/>
        </w:rPr>
        <w:t>отдела:</w:t>
      </w:r>
      <w:r w:rsidR="004F4FFE">
        <w:rPr>
          <w:rFonts w:cs="Times New Roman"/>
          <w:sz w:val="26"/>
          <w:szCs w:val="26"/>
          <w:u w:val="single"/>
        </w:rPr>
        <w:t xml:space="preserve">                             </w:t>
      </w:r>
      <w:r w:rsidR="00637801" w:rsidRPr="00675A3F">
        <w:rPr>
          <w:rFonts w:cs="Times New Roman"/>
          <w:sz w:val="26"/>
          <w:szCs w:val="26"/>
          <w:u w:val="single"/>
        </w:rPr>
        <w:t xml:space="preserve">   </w:t>
      </w:r>
      <w:r w:rsidR="00637801" w:rsidRPr="00675A3F">
        <w:rPr>
          <w:rFonts w:cs="Times New Roman"/>
          <w:sz w:val="26"/>
          <w:szCs w:val="26"/>
          <w:u w:val="single"/>
        </w:rPr>
        <w:tab/>
      </w:r>
      <w:r w:rsidR="00637801" w:rsidRPr="00675A3F">
        <w:rPr>
          <w:rFonts w:cs="Times New Roman"/>
          <w:sz w:val="26"/>
          <w:szCs w:val="26"/>
          <w:u w:val="single"/>
        </w:rPr>
        <w:tab/>
      </w:r>
      <w:r w:rsidR="004F4FFE">
        <w:rPr>
          <w:rFonts w:cs="Times New Roman"/>
          <w:sz w:val="26"/>
          <w:szCs w:val="26"/>
          <w:u w:val="single"/>
        </w:rPr>
        <w:t xml:space="preserve">                 </w:t>
      </w:r>
      <w:r>
        <w:rPr>
          <w:rFonts w:cs="Times New Roman"/>
          <w:sz w:val="26"/>
          <w:szCs w:val="26"/>
          <w:u w:val="single"/>
        </w:rPr>
        <w:t xml:space="preserve"> </w:t>
      </w:r>
      <w:r w:rsidR="004F4FFE">
        <w:rPr>
          <w:rFonts w:cs="Times New Roman"/>
          <w:sz w:val="26"/>
          <w:szCs w:val="26"/>
          <w:u w:val="single"/>
        </w:rPr>
        <w:t xml:space="preserve">    </w:t>
      </w:r>
      <w:r w:rsidR="00637801" w:rsidRPr="00675A3F">
        <w:rPr>
          <w:rFonts w:cs="Times New Roman"/>
          <w:sz w:val="26"/>
          <w:szCs w:val="26"/>
          <w:u w:val="single"/>
        </w:rPr>
        <w:tab/>
      </w:r>
      <w:r>
        <w:rPr>
          <w:rFonts w:cs="Times New Roman"/>
          <w:sz w:val="26"/>
          <w:szCs w:val="26"/>
          <w:u w:val="single"/>
        </w:rPr>
        <w:t xml:space="preserve"> </w:t>
      </w:r>
      <w:r w:rsidR="00E81624">
        <w:rPr>
          <w:rFonts w:cs="Times New Roman"/>
          <w:sz w:val="26"/>
          <w:szCs w:val="26"/>
          <w:u w:val="single"/>
        </w:rPr>
        <w:t xml:space="preserve"> </w:t>
      </w:r>
      <w:r w:rsidR="00675A3F" w:rsidRPr="00675A3F">
        <w:rPr>
          <w:rFonts w:cs="Times New Roman"/>
          <w:sz w:val="26"/>
          <w:szCs w:val="26"/>
          <w:u w:val="single"/>
        </w:rPr>
        <w:t xml:space="preserve"> </w:t>
      </w:r>
      <w:r>
        <w:rPr>
          <w:rFonts w:cs="Times New Roman"/>
          <w:szCs w:val="28"/>
          <w:u w:val="single"/>
        </w:rPr>
        <w:t>Н</w:t>
      </w:r>
      <w:r w:rsidR="00E81624">
        <w:rPr>
          <w:rFonts w:cs="Times New Roman"/>
          <w:szCs w:val="28"/>
          <w:u w:val="single"/>
        </w:rPr>
        <w:t>.</w:t>
      </w:r>
      <w:r>
        <w:rPr>
          <w:rFonts w:cs="Times New Roman"/>
          <w:szCs w:val="28"/>
          <w:u w:val="single"/>
        </w:rPr>
        <w:t>Ю</w:t>
      </w:r>
      <w:r w:rsidR="00E81624">
        <w:rPr>
          <w:rFonts w:cs="Times New Roman"/>
          <w:szCs w:val="28"/>
          <w:u w:val="single"/>
        </w:rPr>
        <w:t xml:space="preserve">. </w:t>
      </w:r>
      <w:r>
        <w:rPr>
          <w:rFonts w:cs="Times New Roman"/>
          <w:szCs w:val="28"/>
          <w:u w:val="single"/>
        </w:rPr>
        <w:t>Мерзлякова</w:t>
      </w:r>
      <w:r w:rsidR="00212AF6">
        <w:rPr>
          <w:rFonts w:cs="Times New Roman"/>
          <w:szCs w:val="28"/>
          <w:u w:val="single"/>
        </w:rPr>
        <w:t xml:space="preserve">. </w:t>
      </w:r>
      <w:r w:rsidR="004F4FFE">
        <w:rPr>
          <w:rFonts w:cs="Times New Roman"/>
          <w:szCs w:val="28"/>
          <w:u w:val="single"/>
        </w:rPr>
        <w:t xml:space="preserve">    </w:t>
      </w:r>
    </w:p>
    <w:p w:rsidR="00BD0952" w:rsidRPr="00BD0952" w:rsidRDefault="00BD0952" w:rsidP="00BD0952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 w:val="20"/>
          <w:szCs w:val="20"/>
          <w:lang w:eastAsia="ru-RU"/>
        </w:rPr>
      </w:pPr>
      <w:r w:rsidRPr="00BD0952">
        <w:rPr>
          <w:rFonts w:eastAsia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(ФИО, подпись)</w:t>
      </w:r>
    </w:p>
    <w:p w:rsidR="00071FDC" w:rsidRDefault="00071FDC" w:rsidP="006E79DA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071FDC" w:rsidRDefault="00071FDC" w:rsidP="00071FDC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F049B2">
        <w:rPr>
          <w:rFonts w:eastAsia="Times New Roman" w:cs="Times New Roman"/>
          <w:szCs w:val="28"/>
          <w:lang w:eastAsia="ru-RU"/>
        </w:rPr>
        <w:t xml:space="preserve">Приложение: электронные копии в </w:t>
      </w:r>
      <w:r>
        <w:rPr>
          <w:rFonts w:eastAsia="Times New Roman" w:cs="Times New Roman"/>
          <w:szCs w:val="28"/>
          <w:u w:val="single"/>
          <w:lang w:eastAsia="ru-RU"/>
        </w:rPr>
        <w:t>1</w:t>
      </w:r>
      <w:r w:rsidRPr="00F049B2">
        <w:rPr>
          <w:rFonts w:eastAsia="Times New Roman" w:cs="Times New Roman"/>
          <w:szCs w:val="28"/>
          <w:u w:val="single"/>
          <w:lang w:eastAsia="ru-RU"/>
        </w:rPr>
        <w:t xml:space="preserve"> </w:t>
      </w:r>
      <w:r w:rsidRPr="00F049B2">
        <w:rPr>
          <w:rFonts w:eastAsia="Times New Roman" w:cs="Times New Roman"/>
          <w:szCs w:val="28"/>
          <w:lang w:eastAsia="ru-RU"/>
        </w:rPr>
        <w:t>файл</w:t>
      </w:r>
      <w:r>
        <w:rPr>
          <w:rFonts w:eastAsia="Times New Roman" w:cs="Times New Roman"/>
          <w:szCs w:val="28"/>
          <w:lang w:eastAsia="ru-RU"/>
        </w:rPr>
        <w:t>е</w:t>
      </w:r>
    </w:p>
    <w:p w:rsidR="00071FDC" w:rsidRDefault="00AA5880" w:rsidP="00071FDC">
      <w:pPr>
        <w:pStyle w:val="a7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5137E">
        <w:rPr>
          <w:rFonts w:eastAsia="Times New Roman"/>
          <w:szCs w:val="28"/>
        </w:rPr>
        <w:t>Итоги</w:t>
      </w:r>
      <w:r w:rsidR="00DE59DE">
        <w:rPr>
          <w:rFonts w:eastAsia="Times New Roman"/>
          <w:szCs w:val="28"/>
        </w:rPr>
        <w:t xml:space="preserve"> </w:t>
      </w:r>
      <w:r w:rsidR="003073C0">
        <w:rPr>
          <w:rFonts w:eastAsia="Times New Roman"/>
          <w:szCs w:val="28"/>
        </w:rPr>
        <w:t>полугодие</w:t>
      </w:r>
      <w:r w:rsidR="00DA6E24">
        <w:rPr>
          <w:rFonts w:eastAsia="Times New Roman"/>
          <w:szCs w:val="28"/>
        </w:rPr>
        <w:t xml:space="preserve"> </w:t>
      </w:r>
      <w:r w:rsidR="0043459F">
        <w:rPr>
          <w:rFonts w:eastAsia="Times New Roman"/>
          <w:szCs w:val="28"/>
        </w:rPr>
        <w:t>20</w:t>
      </w:r>
      <w:r w:rsidR="009352EC">
        <w:rPr>
          <w:rFonts w:eastAsia="Times New Roman"/>
          <w:szCs w:val="28"/>
        </w:rPr>
        <w:t>2</w:t>
      </w:r>
      <w:r w:rsidR="003073C0">
        <w:rPr>
          <w:rFonts w:eastAsia="Times New Roman"/>
          <w:szCs w:val="28"/>
        </w:rPr>
        <w:t>4</w:t>
      </w:r>
      <w:bookmarkStart w:id="0" w:name="_GoBack"/>
      <w:bookmarkEnd w:id="0"/>
      <w:r w:rsidR="00071FDC" w:rsidRPr="00E771C1">
        <w:rPr>
          <w:rFonts w:eastAsia="Times New Roman" w:cs="Times New Roman"/>
          <w:szCs w:val="28"/>
          <w:lang w:eastAsia="ru-RU"/>
        </w:rPr>
        <w:t>.</w:t>
      </w:r>
      <w:r w:rsidR="00071FDC" w:rsidRPr="00E771C1">
        <w:rPr>
          <w:rFonts w:eastAsia="Times New Roman" w:cs="Times New Roman"/>
          <w:szCs w:val="28"/>
          <w:lang w:val="en-US" w:eastAsia="ru-RU"/>
        </w:rPr>
        <w:t>doc</w:t>
      </w:r>
      <w:r w:rsidR="00071FDC" w:rsidRPr="003B02ED">
        <w:rPr>
          <w:rFonts w:eastAsia="Times New Roman" w:cs="Times New Roman"/>
          <w:szCs w:val="28"/>
          <w:lang w:eastAsia="ru-RU"/>
        </w:rPr>
        <w:t xml:space="preserve"> </w:t>
      </w:r>
    </w:p>
    <w:p w:rsidR="00071FDC" w:rsidRDefault="00071FDC" w:rsidP="006E79DA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071FDC" w:rsidRDefault="00071FDC" w:rsidP="00071FDC">
      <w:pPr>
        <w:ind w:firstLine="0"/>
        <w:rPr>
          <w:szCs w:val="28"/>
        </w:rPr>
      </w:pPr>
      <w:r>
        <w:rPr>
          <w:szCs w:val="28"/>
        </w:rPr>
        <w:t>СОГЛАСОВАНО</w:t>
      </w:r>
    </w:p>
    <w:p w:rsidR="00D17963" w:rsidRPr="00D17963" w:rsidRDefault="00D15EE6" w:rsidP="00D17963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proofErr w:type="spellStart"/>
      <w:r>
        <w:rPr>
          <w:rFonts w:eastAsia="Times New Roman" w:cs="Times New Roman"/>
          <w:szCs w:val="28"/>
          <w:lang w:eastAsia="ru-RU"/>
        </w:rPr>
        <w:t>И.о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. </w:t>
      </w:r>
      <w:r w:rsidR="00D17963" w:rsidRPr="00D17963">
        <w:rPr>
          <w:rFonts w:eastAsia="Times New Roman" w:cs="Times New Roman"/>
          <w:szCs w:val="28"/>
          <w:lang w:eastAsia="ru-RU"/>
        </w:rPr>
        <w:t>руководителя</w:t>
      </w:r>
      <w:r>
        <w:rPr>
          <w:rFonts w:eastAsia="Times New Roman" w:cs="Times New Roman"/>
          <w:szCs w:val="28"/>
          <w:lang w:eastAsia="ru-RU"/>
        </w:rPr>
        <w:t xml:space="preserve"> Управления</w:t>
      </w:r>
      <w:r w:rsidR="00D17963" w:rsidRPr="00D17963"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В.Л. Бахвалов</w:t>
      </w:r>
    </w:p>
    <w:p w:rsidR="00D17963" w:rsidRPr="00D17963" w:rsidRDefault="00D17963" w:rsidP="00D17963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D17963"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         (должность, ФИО, подпись)</w:t>
      </w:r>
    </w:p>
    <w:p w:rsidR="00D17963" w:rsidRPr="00D17963" w:rsidRDefault="00D17963" w:rsidP="00D17963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D17963" w:rsidRPr="00D17963" w:rsidRDefault="00D17963" w:rsidP="00D17963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BD0952" w:rsidRPr="00BD0952" w:rsidRDefault="00BD0952" w:rsidP="00D17963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BD0952">
        <w:rPr>
          <w:rFonts w:eastAsia="Times New Roman" w:cs="Times New Roman"/>
          <w:szCs w:val="28"/>
          <w:lang w:eastAsia="ru-RU"/>
        </w:rPr>
        <w:t>об исполнении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843"/>
        <w:gridCol w:w="3118"/>
        <w:gridCol w:w="2693"/>
      </w:tblGrid>
      <w:tr w:rsidR="00BD0952" w:rsidRPr="00BD0952" w:rsidTr="007F738E">
        <w:trPr>
          <w:cantSplit/>
          <w:trHeight w:val="35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0952" w:rsidRPr="00BD0952" w:rsidRDefault="00BD0952" w:rsidP="00BD09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6"/>
                <w:lang w:eastAsia="ru-RU"/>
              </w:rPr>
            </w:pPr>
            <w:r w:rsidRPr="00BD0952">
              <w:rPr>
                <w:rFonts w:eastAsia="Times New Roman" w:cs="Times New Roman"/>
                <w:sz w:val="24"/>
                <w:szCs w:val="26"/>
                <w:lang w:eastAsia="ru-RU"/>
              </w:rPr>
              <w:t>Дата размещения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0952" w:rsidRPr="00BD0952" w:rsidRDefault="00BD0952" w:rsidP="00BD09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6"/>
                <w:lang w:eastAsia="ru-RU"/>
              </w:rPr>
            </w:pPr>
            <w:r w:rsidRPr="00BD0952">
              <w:rPr>
                <w:rFonts w:eastAsia="Times New Roman" w:cs="Times New Roman"/>
                <w:sz w:val="24"/>
                <w:szCs w:val="26"/>
                <w:lang w:eastAsia="ru-RU"/>
              </w:rPr>
              <w:t>№ заявки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0952" w:rsidRPr="00BD0952" w:rsidRDefault="00BD0952" w:rsidP="00BD09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6"/>
                <w:lang w:eastAsia="ru-RU"/>
              </w:rPr>
            </w:pPr>
            <w:r w:rsidRPr="00BD0952">
              <w:rPr>
                <w:rFonts w:eastAsia="Times New Roman" w:cs="Times New Roman"/>
                <w:sz w:val="24"/>
                <w:szCs w:val="26"/>
                <w:lang w:eastAsia="ru-RU"/>
              </w:rPr>
              <w:t>ФИО исполнителя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0952" w:rsidRPr="00BD0952" w:rsidRDefault="00BD0952" w:rsidP="00BD09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6"/>
                <w:lang w:eastAsia="ru-RU"/>
              </w:rPr>
            </w:pPr>
            <w:r w:rsidRPr="00BD0952">
              <w:rPr>
                <w:rFonts w:eastAsia="Times New Roman" w:cs="Times New Roman"/>
                <w:sz w:val="24"/>
                <w:szCs w:val="26"/>
                <w:lang w:eastAsia="ru-RU"/>
              </w:rPr>
              <w:t>Подпись исполнителя</w:t>
            </w:r>
          </w:p>
        </w:tc>
      </w:tr>
      <w:tr w:rsidR="00BD0952" w:rsidRPr="00BD0952" w:rsidTr="007F738E">
        <w:trPr>
          <w:cantSplit/>
          <w:trHeight w:val="35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0952" w:rsidRPr="00BD0952" w:rsidRDefault="00BD0952" w:rsidP="00BD09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0952" w:rsidRPr="00BD0952" w:rsidRDefault="00BD0952" w:rsidP="00BD09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0952" w:rsidRPr="00BD0952" w:rsidRDefault="00BD0952" w:rsidP="00BD09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0952" w:rsidRPr="00BD0952" w:rsidRDefault="00BD0952" w:rsidP="00BD09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6"/>
                <w:lang w:eastAsia="ru-RU"/>
              </w:rPr>
            </w:pPr>
          </w:p>
        </w:tc>
      </w:tr>
    </w:tbl>
    <w:p w:rsidR="00127514" w:rsidRDefault="00127514" w:rsidP="00BB2F20"/>
    <w:sectPr w:rsidR="00127514" w:rsidSect="007F738E">
      <w:pgSz w:w="11909" w:h="16834"/>
      <w:pgMar w:top="1134" w:right="567" w:bottom="1134" w:left="1134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4912" w:rsidRDefault="00414912" w:rsidP="00BD0952">
      <w:pPr>
        <w:spacing w:line="240" w:lineRule="auto"/>
      </w:pPr>
      <w:r>
        <w:separator/>
      </w:r>
    </w:p>
  </w:endnote>
  <w:endnote w:type="continuationSeparator" w:id="0">
    <w:p w:rsidR="00414912" w:rsidRDefault="00414912" w:rsidP="00BD09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4912" w:rsidRDefault="00414912" w:rsidP="00BD0952">
      <w:pPr>
        <w:spacing w:line="240" w:lineRule="auto"/>
      </w:pPr>
      <w:r>
        <w:separator/>
      </w:r>
    </w:p>
  </w:footnote>
  <w:footnote w:type="continuationSeparator" w:id="0">
    <w:p w:rsidR="00414912" w:rsidRDefault="00414912" w:rsidP="00BD0952">
      <w:pPr>
        <w:spacing w:line="240" w:lineRule="auto"/>
      </w:pPr>
      <w:r>
        <w:continuationSeparator/>
      </w:r>
    </w:p>
  </w:footnote>
  <w:footnote w:id="1">
    <w:p w:rsidR="00A753F8" w:rsidRPr="00146139" w:rsidRDefault="00A753F8" w:rsidP="00BD0952">
      <w:pPr>
        <w:pStyle w:val="a3"/>
      </w:pPr>
      <w:r w:rsidRPr="00146139">
        <w:rPr>
          <w:rStyle w:val="a5"/>
        </w:rPr>
        <w:footnoteRef/>
      </w:r>
      <w:r w:rsidRPr="00146139">
        <w:t xml:space="preserve"> Номер присваивает Информационное подразделение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05550"/>
    <w:multiLevelType w:val="hybridMultilevel"/>
    <w:tmpl w:val="6CD47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E04B5"/>
    <w:multiLevelType w:val="hybridMultilevel"/>
    <w:tmpl w:val="6E704B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03429"/>
    <w:multiLevelType w:val="hybridMultilevel"/>
    <w:tmpl w:val="1186C68E"/>
    <w:lvl w:ilvl="0" w:tplc="6A12C17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952"/>
    <w:rsid w:val="0000709D"/>
    <w:rsid w:val="0004286C"/>
    <w:rsid w:val="00045F90"/>
    <w:rsid w:val="00060F35"/>
    <w:rsid w:val="000621DB"/>
    <w:rsid w:val="00071FDC"/>
    <w:rsid w:val="00072F3E"/>
    <w:rsid w:val="000866A8"/>
    <w:rsid w:val="000E1F21"/>
    <w:rsid w:val="00100AF5"/>
    <w:rsid w:val="00125025"/>
    <w:rsid w:val="00127514"/>
    <w:rsid w:val="00142A73"/>
    <w:rsid w:val="00181909"/>
    <w:rsid w:val="00183C6C"/>
    <w:rsid w:val="001B56A9"/>
    <w:rsid w:val="001E6E43"/>
    <w:rsid w:val="001F2D5D"/>
    <w:rsid w:val="00212AF6"/>
    <w:rsid w:val="00220CEB"/>
    <w:rsid w:val="00226543"/>
    <w:rsid w:val="00235A1A"/>
    <w:rsid w:val="002A53A1"/>
    <w:rsid w:val="002D6A05"/>
    <w:rsid w:val="002F615D"/>
    <w:rsid w:val="003056EC"/>
    <w:rsid w:val="003073C0"/>
    <w:rsid w:val="00325A0C"/>
    <w:rsid w:val="00350441"/>
    <w:rsid w:val="00354ACF"/>
    <w:rsid w:val="00373D5B"/>
    <w:rsid w:val="003744B8"/>
    <w:rsid w:val="003929CC"/>
    <w:rsid w:val="003B02ED"/>
    <w:rsid w:val="003B4D80"/>
    <w:rsid w:val="003E664F"/>
    <w:rsid w:val="00403A88"/>
    <w:rsid w:val="00406839"/>
    <w:rsid w:val="004112C5"/>
    <w:rsid w:val="00414912"/>
    <w:rsid w:val="0041530C"/>
    <w:rsid w:val="00425BCD"/>
    <w:rsid w:val="0043459F"/>
    <w:rsid w:val="00436AB1"/>
    <w:rsid w:val="004377E5"/>
    <w:rsid w:val="004744DA"/>
    <w:rsid w:val="00486D51"/>
    <w:rsid w:val="004A4642"/>
    <w:rsid w:val="004A7E7A"/>
    <w:rsid w:val="004B3DF9"/>
    <w:rsid w:val="004C6BA2"/>
    <w:rsid w:val="004E0867"/>
    <w:rsid w:val="004E5CE5"/>
    <w:rsid w:val="004F22A0"/>
    <w:rsid w:val="004F4FFE"/>
    <w:rsid w:val="004F6DFA"/>
    <w:rsid w:val="00516A55"/>
    <w:rsid w:val="00517745"/>
    <w:rsid w:val="0052791A"/>
    <w:rsid w:val="0056179B"/>
    <w:rsid w:val="005B39DB"/>
    <w:rsid w:val="005C2037"/>
    <w:rsid w:val="005C6013"/>
    <w:rsid w:val="005D47A4"/>
    <w:rsid w:val="005E113F"/>
    <w:rsid w:val="005E23FC"/>
    <w:rsid w:val="005E6E2A"/>
    <w:rsid w:val="00637801"/>
    <w:rsid w:val="006435E4"/>
    <w:rsid w:val="00675A3F"/>
    <w:rsid w:val="00695DB9"/>
    <w:rsid w:val="00696448"/>
    <w:rsid w:val="006B1E9C"/>
    <w:rsid w:val="006E3F70"/>
    <w:rsid w:val="006E79DA"/>
    <w:rsid w:val="006F2F01"/>
    <w:rsid w:val="0071349C"/>
    <w:rsid w:val="0072034A"/>
    <w:rsid w:val="007279EA"/>
    <w:rsid w:val="00736E03"/>
    <w:rsid w:val="00740265"/>
    <w:rsid w:val="00757600"/>
    <w:rsid w:val="007655B7"/>
    <w:rsid w:val="00773EC9"/>
    <w:rsid w:val="0079362C"/>
    <w:rsid w:val="007F738E"/>
    <w:rsid w:val="0080071F"/>
    <w:rsid w:val="008222D9"/>
    <w:rsid w:val="00855621"/>
    <w:rsid w:val="00872BA1"/>
    <w:rsid w:val="00894903"/>
    <w:rsid w:val="00894908"/>
    <w:rsid w:val="008C4EE7"/>
    <w:rsid w:val="008C5F42"/>
    <w:rsid w:val="008D35B2"/>
    <w:rsid w:val="008D6F22"/>
    <w:rsid w:val="009143FC"/>
    <w:rsid w:val="009244D5"/>
    <w:rsid w:val="009352EC"/>
    <w:rsid w:val="00967032"/>
    <w:rsid w:val="009751C8"/>
    <w:rsid w:val="0099774E"/>
    <w:rsid w:val="009A709C"/>
    <w:rsid w:val="009C04A0"/>
    <w:rsid w:val="009C0ABD"/>
    <w:rsid w:val="009D20F4"/>
    <w:rsid w:val="009E618A"/>
    <w:rsid w:val="009F7B18"/>
    <w:rsid w:val="00A07777"/>
    <w:rsid w:val="00A1035C"/>
    <w:rsid w:val="00A23A8F"/>
    <w:rsid w:val="00A2455E"/>
    <w:rsid w:val="00A316D2"/>
    <w:rsid w:val="00A66249"/>
    <w:rsid w:val="00A753F8"/>
    <w:rsid w:val="00AA5880"/>
    <w:rsid w:val="00AB3B0E"/>
    <w:rsid w:val="00AB5382"/>
    <w:rsid w:val="00AC3C22"/>
    <w:rsid w:val="00AF6C58"/>
    <w:rsid w:val="00B06757"/>
    <w:rsid w:val="00B179D9"/>
    <w:rsid w:val="00B71E7E"/>
    <w:rsid w:val="00B73193"/>
    <w:rsid w:val="00B7538E"/>
    <w:rsid w:val="00B825F5"/>
    <w:rsid w:val="00B87375"/>
    <w:rsid w:val="00B9393C"/>
    <w:rsid w:val="00B9642C"/>
    <w:rsid w:val="00BB2F20"/>
    <w:rsid w:val="00BB7BC7"/>
    <w:rsid w:val="00BD0952"/>
    <w:rsid w:val="00BE00D0"/>
    <w:rsid w:val="00C12A66"/>
    <w:rsid w:val="00C365B9"/>
    <w:rsid w:val="00CA1A45"/>
    <w:rsid w:val="00CA6A84"/>
    <w:rsid w:val="00CB461E"/>
    <w:rsid w:val="00CD10C1"/>
    <w:rsid w:val="00CF074D"/>
    <w:rsid w:val="00CF2130"/>
    <w:rsid w:val="00D15EE6"/>
    <w:rsid w:val="00D17963"/>
    <w:rsid w:val="00D230AB"/>
    <w:rsid w:val="00D356E9"/>
    <w:rsid w:val="00D7679C"/>
    <w:rsid w:val="00DA52F0"/>
    <w:rsid w:val="00DA6E24"/>
    <w:rsid w:val="00DE0C43"/>
    <w:rsid w:val="00DE59DE"/>
    <w:rsid w:val="00DE5D25"/>
    <w:rsid w:val="00DF51AC"/>
    <w:rsid w:val="00E771C1"/>
    <w:rsid w:val="00E81624"/>
    <w:rsid w:val="00E836E1"/>
    <w:rsid w:val="00E84A27"/>
    <w:rsid w:val="00E915CB"/>
    <w:rsid w:val="00E94CB7"/>
    <w:rsid w:val="00EB1183"/>
    <w:rsid w:val="00EB4743"/>
    <w:rsid w:val="00ED2367"/>
    <w:rsid w:val="00EE27DA"/>
    <w:rsid w:val="00EF0AAA"/>
    <w:rsid w:val="00F022D6"/>
    <w:rsid w:val="00F049B2"/>
    <w:rsid w:val="00F062E8"/>
    <w:rsid w:val="00F320F8"/>
    <w:rsid w:val="00F45D1E"/>
    <w:rsid w:val="00F578C9"/>
    <w:rsid w:val="00F840FD"/>
    <w:rsid w:val="00F87B48"/>
    <w:rsid w:val="00F90641"/>
    <w:rsid w:val="00F965DF"/>
    <w:rsid w:val="00FD1FC0"/>
    <w:rsid w:val="00FE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EA46981-7062-450E-BDDF-06481B9BA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FC0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BD0952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BD09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BD0952"/>
    <w:rPr>
      <w:vertAlign w:val="superscript"/>
    </w:rPr>
  </w:style>
  <w:style w:type="paragraph" w:customStyle="1" w:styleId="ConsPlusNonformat">
    <w:name w:val="ConsPlusNonformat"/>
    <w:rsid w:val="00F45D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E00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rsid w:val="00125025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BB2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</Company>
  <LinksUpToDate>false</LinksUpToDate>
  <CharactersWithSpaces>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GumanukAA</dc:creator>
  <cp:lastModifiedBy>Пане-Братцев Владимир Исматович</cp:lastModifiedBy>
  <cp:revision>2</cp:revision>
  <cp:lastPrinted>2018-03-01T13:27:00Z</cp:lastPrinted>
  <dcterms:created xsi:type="dcterms:W3CDTF">2024-07-24T07:27:00Z</dcterms:created>
  <dcterms:modified xsi:type="dcterms:W3CDTF">2024-07-24T07:27:00Z</dcterms:modified>
</cp:coreProperties>
</file>