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CC0E5F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654AA6" w:rsidRPr="006356DC">
        <w:rPr>
          <w:rFonts w:ascii="Times New Roman" w:hAnsi="Times New Roman" w:cs="Times New Roman"/>
          <w:sz w:val="28"/>
          <w:szCs w:val="28"/>
        </w:rPr>
        <w:t>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6356DC">
        <w:rPr>
          <w:rFonts w:ascii="Times New Roman" w:hAnsi="Times New Roman" w:cs="Times New Roman"/>
          <w:sz w:val="28"/>
          <w:szCs w:val="28"/>
        </w:rPr>
        <w:t>.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103EC5">
        <w:rPr>
          <w:rFonts w:ascii="Times New Roman" w:hAnsi="Times New Roman" w:cs="Times New Roman"/>
          <w:sz w:val="28"/>
          <w:szCs w:val="28"/>
        </w:rPr>
        <w:t>одного</w:t>
      </w:r>
      <w:r w:rsidR="00EF4E26">
        <w:rPr>
          <w:rFonts w:ascii="Times New Roman" w:hAnsi="Times New Roman" w:cs="Times New Roman"/>
          <w:sz w:val="28"/>
          <w:szCs w:val="28"/>
        </w:rPr>
        <w:t xml:space="preserve"> </w:t>
      </w:r>
      <w:r w:rsidRPr="0011771D">
        <w:rPr>
          <w:rFonts w:ascii="Times New Roman" w:hAnsi="Times New Roman" w:cs="Times New Roman"/>
          <w:sz w:val="28"/>
          <w:szCs w:val="28"/>
        </w:rPr>
        <w:t>контроль</w:t>
      </w:r>
      <w:r w:rsidR="00EF4E26">
        <w:rPr>
          <w:rFonts w:ascii="Times New Roman" w:hAnsi="Times New Roman" w:cs="Times New Roman"/>
          <w:sz w:val="28"/>
          <w:szCs w:val="28"/>
        </w:rPr>
        <w:t>н</w:t>
      </w:r>
      <w:r w:rsidR="00103EC5">
        <w:rPr>
          <w:rFonts w:ascii="Times New Roman" w:hAnsi="Times New Roman" w:cs="Times New Roman"/>
          <w:sz w:val="28"/>
          <w:szCs w:val="28"/>
        </w:rPr>
        <w:t>ого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03EC5">
        <w:rPr>
          <w:rFonts w:ascii="Times New Roman" w:hAnsi="Times New Roman" w:cs="Times New Roman"/>
          <w:sz w:val="28"/>
          <w:szCs w:val="28"/>
        </w:rPr>
        <w:t>я</w:t>
      </w:r>
      <w:r w:rsidRPr="0011771D">
        <w:rPr>
          <w:rFonts w:ascii="Times New Roman" w:hAnsi="Times New Roman" w:cs="Times New Roman"/>
          <w:sz w:val="28"/>
          <w:szCs w:val="28"/>
        </w:rPr>
        <w:t>. Проверк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603E" w:rsidRDefault="0011771D" w:rsidP="008A53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 w:rsidR="009D5B4B">
        <w:rPr>
          <w:rFonts w:ascii="Times New Roman" w:hAnsi="Times New Roman" w:cs="Times New Roman"/>
          <w:sz w:val="28"/>
          <w:szCs w:val="28"/>
        </w:rPr>
        <w:t xml:space="preserve"> </w:t>
      </w:r>
      <w:r w:rsidR="009604E1" w:rsidRPr="009604E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C0E5F" w:rsidRPr="00CC0E5F">
        <w:rPr>
          <w:rFonts w:ascii="Times New Roman" w:hAnsi="Times New Roman" w:cs="Times New Roman"/>
          <w:bCs/>
          <w:sz w:val="28"/>
          <w:szCs w:val="28"/>
        </w:rPr>
        <w:t>Федеральном государственном бюджетном учреждении Института истории материальной культуры Российской академии наук</w:t>
      </w:r>
      <w:r w:rsidR="009604E1">
        <w:rPr>
          <w:rFonts w:ascii="Times New Roman" w:hAnsi="Times New Roman" w:cs="Times New Roman"/>
          <w:bCs/>
          <w:sz w:val="28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317B84">
        <w:rPr>
          <w:rFonts w:ascii="Times New Roman" w:hAnsi="Times New Roman" w:cs="Times New Roman"/>
          <w:sz w:val="28"/>
          <w:szCs w:val="28"/>
        </w:rPr>
        <w:t>8</w:t>
      </w:r>
      <w:r w:rsidR="00C40707" w:rsidRPr="0014034D">
        <w:rPr>
          <w:rFonts w:ascii="Times New Roman" w:hAnsi="Times New Roman" w:cs="Times New Roman"/>
          <w:sz w:val="28"/>
          <w:szCs w:val="28"/>
        </w:rPr>
        <w:t xml:space="preserve"> </w:t>
      </w:r>
      <w:r w:rsidR="00317B84">
        <w:rPr>
          <w:rFonts w:ascii="Times New Roman" w:hAnsi="Times New Roman" w:cs="Times New Roman"/>
          <w:sz w:val="28"/>
          <w:szCs w:val="28"/>
        </w:rPr>
        <w:t>февраля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317B84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3BEC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54B54"/>
    <w:rsid w:val="0087043D"/>
    <w:rsid w:val="008740BC"/>
    <w:rsid w:val="00874894"/>
    <w:rsid w:val="00892BE6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Алпатов Александр Иванович</cp:lastModifiedBy>
  <cp:revision>5</cp:revision>
  <dcterms:created xsi:type="dcterms:W3CDTF">2024-01-23T13:57:00Z</dcterms:created>
  <dcterms:modified xsi:type="dcterms:W3CDTF">2024-02-08T13:26:00Z</dcterms:modified>
</cp:coreProperties>
</file>