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340E62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E62">
        <w:rPr>
          <w:rFonts w:ascii="Times New Roman" w:hAnsi="Times New Roman" w:cs="Times New Roman"/>
          <w:sz w:val="28"/>
          <w:szCs w:val="28"/>
        </w:rPr>
        <w:t>04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>председательством заместителя руководителя Управления Федерального казначейства по г. Санкт-Петербургу С.А. Захарова.</w:t>
      </w:r>
    </w:p>
    <w:p w:rsidR="00895FF5" w:rsidRDefault="009C1361" w:rsidP="00895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361">
        <w:rPr>
          <w:rFonts w:ascii="Times New Roman" w:hAnsi="Times New Roman" w:cs="Times New Roman"/>
          <w:sz w:val="28"/>
          <w:szCs w:val="28"/>
        </w:rPr>
        <w:t>На заседании Контрольной комиссии были рассмотрены результаты контрольного мероприятия в</w:t>
      </w:r>
      <w:r w:rsidR="00340E62">
        <w:rPr>
          <w:rFonts w:ascii="Times New Roman" w:hAnsi="Times New Roman" w:cs="Times New Roman"/>
          <w:sz w:val="28"/>
          <w:szCs w:val="28"/>
        </w:rPr>
        <w:t xml:space="preserve"> </w:t>
      </w:r>
      <w:r w:rsidR="00340E62" w:rsidRPr="00340E62">
        <w:rPr>
          <w:rFonts w:ascii="Times New Roman" w:hAnsi="Times New Roman" w:cs="Times New Roman"/>
          <w:sz w:val="28"/>
          <w:szCs w:val="28"/>
        </w:rPr>
        <w:t>ФЕДЕРАЛЬНО</w:t>
      </w:r>
      <w:r w:rsidR="00340E62">
        <w:rPr>
          <w:rFonts w:ascii="Times New Roman" w:hAnsi="Times New Roman" w:cs="Times New Roman"/>
          <w:sz w:val="28"/>
          <w:szCs w:val="28"/>
        </w:rPr>
        <w:t>М</w:t>
      </w:r>
      <w:r w:rsidR="00340E62" w:rsidRPr="00340E62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340E62">
        <w:rPr>
          <w:rFonts w:ascii="Times New Roman" w:hAnsi="Times New Roman" w:cs="Times New Roman"/>
          <w:sz w:val="28"/>
          <w:szCs w:val="28"/>
        </w:rPr>
        <w:t>М</w:t>
      </w:r>
      <w:r w:rsidR="00340E62" w:rsidRPr="00340E62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340E62">
        <w:rPr>
          <w:rFonts w:ascii="Times New Roman" w:hAnsi="Times New Roman" w:cs="Times New Roman"/>
          <w:sz w:val="28"/>
          <w:szCs w:val="28"/>
        </w:rPr>
        <w:t>М</w:t>
      </w:r>
      <w:r w:rsidR="00340E62" w:rsidRPr="00340E62">
        <w:rPr>
          <w:rFonts w:ascii="Times New Roman" w:hAnsi="Times New Roman" w:cs="Times New Roman"/>
          <w:sz w:val="28"/>
          <w:szCs w:val="28"/>
        </w:rPr>
        <w:t xml:space="preserve"> УЧРЕЖДЕНИИ «6 ЦЕНТР ЗАКАЗЧИКА-ЗАСТРОЙЩИКА ВОЙСК НАЦИОНАЛЬНОЙ ГВАРДИИ РОССИЙСКОЙ ФЕДЕРАЦИИ (ВОЙСКОВАЯ ЧАСТЬ 6899 Г. САНКТ-ПЕТЕРБУРГ)</w:t>
      </w:r>
      <w:r w:rsidR="0017792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340E62">
        <w:rPr>
          <w:rFonts w:ascii="Times New Roman" w:hAnsi="Times New Roman" w:cs="Times New Roman"/>
          <w:sz w:val="28"/>
          <w:szCs w:val="28"/>
        </w:rPr>
        <w:t>04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340E62">
        <w:rPr>
          <w:rFonts w:ascii="Times New Roman" w:hAnsi="Times New Roman" w:cs="Times New Roman"/>
          <w:sz w:val="28"/>
          <w:szCs w:val="28"/>
        </w:rPr>
        <w:t>июня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340E62">
        <w:rPr>
          <w:rFonts w:ascii="Times New Roman" w:hAnsi="Times New Roman" w:cs="Times New Roman"/>
          <w:sz w:val="28"/>
          <w:szCs w:val="28"/>
        </w:rPr>
        <w:t>10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7792B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7FB4"/>
    <w:rsid w:val="002D01AE"/>
    <w:rsid w:val="002F1B6A"/>
    <w:rsid w:val="002F1BF6"/>
    <w:rsid w:val="00303D70"/>
    <w:rsid w:val="00310382"/>
    <w:rsid w:val="003169C1"/>
    <w:rsid w:val="00317B84"/>
    <w:rsid w:val="00331617"/>
    <w:rsid w:val="00340E62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54D1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C413F"/>
    <w:rsid w:val="008C4BED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361"/>
    <w:rsid w:val="009C153B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6E2F"/>
    <w:rsid w:val="00E076F4"/>
    <w:rsid w:val="00E2205F"/>
    <w:rsid w:val="00E333BB"/>
    <w:rsid w:val="00E43625"/>
    <w:rsid w:val="00E53488"/>
    <w:rsid w:val="00EB20CC"/>
    <w:rsid w:val="00EE2D5C"/>
    <w:rsid w:val="00EF4E26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Мерзлякова Наталья Юрьевна</cp:lastModifiedBy>
  <cp:revision>5</cp:revision>
  <dcterms:created xsi:type="dcterms:W3CDTF">2024-06-04T12:46:00Z</dcterms:created>
  <dcterms:modified xsi:type="dcterms:W3CDTF">2024-06-04T13:12:00Z</dcterms:modified>
</cp:coreProperties>
</file>