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6B4ADA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ADA">
        <w:rPr>
          <w:rFonts w:ascii="Times New Roman" w:hAnsi="Times New Roman" w:cs="Times New Roman"/>
          <w:sz w:val="28"/>
          <w:szCs w:val="28"/>
        </w:rPr>
        <w:t>02</w:t>
      </w:r>
      <w:r w:rsidR="006663D0" w:rsidRPr="006B4ADA">
        <w:rPr>
          <w:rFonts w:ascii="Times New Roman" w:hAnsi="Times New Roman" w:cs="Times New Roman"/>
          <w:sz w:val="28"/>
          <w:szCs w:val="28"/>
        </w:rPr>
        <w:t xml:space="preserve"> </w:t>
      </w:r>
      <w:r w:rsidRPr="006B4ADA">
        <w:rPr>
          <w:rFonts w:ascii="Times New Roman" w:hAnsi="Times New Roman" w:cs="Times New Roman"/>
          <w:sz w:val="28"/>
          <w:szCs w:val="28"/>
        </w:rPr>
        <w:t>сентября</w:t>
      </w:r>
      <w:r w:rsidR="00B7615D" w:rsidRPr="006B4ADA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6B4ADA">
        <w:rPr>
          <w:rFonts w:ascii="Times New Roman" w:hAnsi="Times New Roman" w:cs="Times New Roman"/>
          <w:sz w:val="28"/>
          <w:szCs w:val="28"/>
        </w:rPr>
        <w:t>20</w:t>
      </w:r>
      <w:r w:rsidR="001C2701" w:rsidRPr="006B4ADA">
        <w:rPr>
          <w:rFonts w:ascii="Times New Roman" w:hAnsi="Times New Roman" w:cs="Times New Roman"/>
          <w:sz w:val="28"/>
          <w:szCs w:val="28"/>
        </w:rPr>
        <w:t>21</w:t>
      </w:r>
      <w:r w:rsidR="009651A8" w:rsidRPr="006B4ADA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6B4ADA">
        <w:rPr>
          <w:rFonts w:ascii="Times New Roman" w:hAnsi="Times New Roman" w:cs="Times New Roman"/>
          <w:sz w:val="28"/>
          <w:szCs w:val="28"/>
        </w:rPr>
        <w:t>.</w:t>
      </w:r>
      <w:r w:rsidR="00DB65FC">
        <w:rPr>
          <w:rFonts w:ascii="Times New Roman" w:hAnsi="Times New Roman" w:cs="Times New Roman"/>
          <w:sz w:val="28"/>
          <w:szCs w:val="28"/>
        </w:rPr>
        <w:t xml:space="preserve">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комиссии Управления Федерального казначейства по г. Санкт-Петербургу </w:t>
      </w:r>
      <w:r w:rsidR="00405E8C">
        <w:rPr>
          <w:rFonts w:ascii="Times New Roman" w:hAnsi="Times New Roman" w:cs="Times New Roman"/>
          <w:sz w:val="28"/>
          <w:szCs w:val="28"/>
        </w:rPr>
        <w:br/>
      </w:r>
      <w:r w:rsidR="00713838">
        <w:rPr>
          <w:rFonts w:ascii="Times New Roman" w:hAnsi="Times New Roman" w:cs="Times New Roman"/>
          <w:sz w:val="28"/>
          <w:szCs w:val="28"/>
        </w:rPr>
        <w:t>по</w:t>
      </w:r>
      <w:r w:rsidR="00405E8C">
        <w:rPr>
          <w:rFonts w:ascii="Times New Roman" w:hAnsi="Times New Roman" w:cs="Times New Roman"/>
          <w:sz w:val="28"/>
          <w:szCs w:val="28"/>
        </w:rPr>
        <w:t xml:space="preserve">средством </w:t>
      </w:r>
      <w:r w:rsidR="00405E8C" w:rsidRPr="00405E8C">
        <w:rPr>
          <w:rFonts w:ascii="Times New Roman" w:hAnsi="Times New Roman" w:cs="Times New Roman"/>
          <w:sz w:val="28"/>
          <w:szCs w:val="28"/>
        </w:rPr>
        <w:t>видео-</w:t>
      </w:r>
      <w:proofErr w:type="spellStart"/>
      <w:r w:rsidR="00405E8C" w:rsidRPr="00405E8C">
        <w:rPr>
          <w:rFonts w:ascii="Times New Roman" w:hAnsi="Times New Roman" w:cs="Times New Roman"/>
          <w:sz w:val="28"/>
          <w:szCs w:val="28"/>
        </w:rPr>
        <w:t>конференц</w:t>
      </w:r>
      <w:proofErr w:type="spellEnd"/>
      <w:r w:rsidR="00405E8C" w:rsidRPr="00405E8C">
        <w:rPr>
          <w:rFonts w:ascii="Times New Roman" w:hAnsi="Times New Roman" w:cs="Times New Roman"/>
          <w:sz w:val="28"/>
          <w:szCs w:val="28"/>
        </w:rPr>
        <w:t xml:space="preserve"> связи</w:t>
      </w:r>
      <w:r w:rsidR="00405E8C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160A3A">
        <w:rPr>
          <w:rFonts w:ascii="Times New Roman" w:hAnsi="Times New Roman" w:cs="Times New Roman"/>
          <w:sz w:val="28"/>
          <w:szCs w:val="28"/>
        </w:rPr>
        <w:t>под председательством</w:t>
      </w:r>
      <w:r w:rsidR="009A2D4D" w:rsidRPr="00160A3A">
        <w:rPr>
          <w:rFonts w:ascii="Times New Roman" w:hAnsi="Times New Roman" w:cs="Times New Roman"/>
          <w:sz w:val="28"/>
          <w:szCs w:val="28"/>
        </w:rPr>
        <w:t xml:space="preserve"> </w:t>
      </w:r>
      <w:r w:rsidR="00713838" w:rsidRPr="00160A3A">
        <w:rPr>
          <w:rFonts w:ascii="Times New Roman" w:hAnsi="Times New Roman" w:cs="Times New Roman"/>
          <w:sz w:val="28"/>
          <w:szCs w:val="28"/>
        </w:rPr>
        <w:br/>
      </w:r>
      <w:r w:rsidR="00160A3A" w:rsidRPr="00160A3A">
        <w:rPr>
          <w:rFonts w:ascii="Times New Roman" w:hAnsi="Times New Roman" w:cs="Times New Roman"/>
          <w:sz w:val="28"/>
          <w:szCs w:val="28"/>
        </w:rPr>
        <w:t xml:space="preserve">заместителя руководителя </w:t>
      </w:r>
      <w:r w:rsidR="00B7615D" w:rsidRPr="00160A3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160A3A" w:rsidRPr="00160A3A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160A3A" w:rsidRPr="00160A3A">
        <w:rPr>
          <w:rFonts w:ascii="Times New Roman" w:hAnsi="Times New Roman" w:cs="Times New Roman"/>
          <w:sz w:val="28"/>
          <w:szCs w:val="28"/>
        </w:rPr>
        <w:br/>
        <w:t>по г. Санкт-Петербургу С.А. Захарова</w:t>
      </w:r>
      <w:r w:rsidR="00B7615D" w:rsidRPr="00160A3A">
        <w:rPr>
          <w:rFonts w:ascii="Times New Roman" w:hAnsi="Times New Roman" w:cs="Times New Roman"/>
          <w:sz w:val="28"/>
          <w:szCs w:val="28"/>
        </w:rPr>
        <w:t>.</w:t>
      </w:r>
    </w:p>
    <w:p w:rsidR="009222E7" w:rsidRPr="006B4ADA" w:rsidRDefault="00F03731" w:rsidP="006B4AD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F3354B">
        <w:rPr>
          <w:rFonts w:ascii="Times New Roman" w:hAnsi="Times New Roman" w:cs="Times New Roman"/>
          <w:sz w:val="28"/>
          <w:szCs w:val="28"/>
        </w:rPr>
        <w:t>семи</w:t>
      </w:r>
      <w:r w:rsidR="006B0E87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sz w:val="28"/>
          <w:szCs w:val="28"/>
        </w:rPr>
        <w:t>контрольн</w:t>
      </w:r>
      <w:r w:rsidR="006B4ADA" w:rsidRPr="00320DB7">
        <w:rPr>
          <w:rFonts w:ascii="Times New Roman" w:hAnsi="Times New Roman" w:cs="Times New Roman"/>
          <w:sz w:val="28"/>
          <w:szCs w:val="28"/>
        </w:rPr>
        <w:t>ых</w:t>
      </w:r>
      <w:r w:rsidRPr="00320DB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B4ADA" w:rsidRPr="00320DB7">
        <w:rPr>
          <w:rFonts w:ascii="Times New Roman" w:hAnsi="Times New Roman" w:cs="Times New Roman"/>
          <w:sz w:val="28"/>
          <w:szCs w:val="28"/>
        </w:rPr>
        <w:t>й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672FF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672FF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208C0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435A2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6B4ADA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АДМИНИСТРАЦИИ КАЛИНИНСКОГО РАЙОНА САНКТ-ПЕТЕРБУРГА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r w:rsidR="006B4ADA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20DB7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АДМИНИСТРАЦИИ НЕВСКОГО РАЙОНА САНКТ-ПЕТЕРБУРГА;</w:t>
      </w:r>
      <w:r w:rsidR="00320DB7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6B4ADA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КОМИТЕТЕ ТЕРРИТОРИАЛЬНОГО РАЗВИТИЯ САНКТ-ПЕТЕРБУРГА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 в КОМИТЕТЕ ФИНАНСОВ САНКТ-ПЕТЕРБУРГА</w:t>
      </w:r>
      <w:r w:rsidR="0041520E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r w:rsidR="0041520E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САНКТ-ПЕТЕРБУРГСКОЙ ИЗБИРАТЕЛЬНОЙ КОМИССИИ;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в ТЕРРИТОРИАЛЬНОЙ ИЗБИРАТЕЛЬНОЙ КОМИССИИ № 5;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proofErr w:type="gramStart"/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ТЕРРИТОРИАЛЬНОЙ ИЗБИРАТЕЛЬНОЙ КОМИССИИ № 11</w:t>
      </w:r>
      <w:r w:rsidR="006B4ADA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осуществления расходов бюджетов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субъектов Российской Федерации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6B4ADA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реализацию мероприятий государственной программы Российской Федерации «Развитие федеративн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ых отношений и создание условий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6B4ADA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 эффективного и ответств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енного управления региональными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6B4ADA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муниципальными финансами» в части использования средств дотаций бюджетам субъектов Российской Федерации на подготовку и проведение общероссийского голосования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одобрения изменений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6B4ADA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Конституцию Российской Федерации, в соответствии</w:t>
      </w:r>
      <w:proofErr w:type="gramEnd"/>
      <w:r w:rsidR="006B4ADA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 распоряжениями Правительства Российской Федерации от 04 июня 2020 г. № 1476-р</w:t>
      </w:r>
      <w:r w:rsidR="007C420C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6B4ADA" w:rsidRPr="00320D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от 10 июля 2020 г. № 1784-р</w:t>
      </w:r>
      <w:r w:rsidR="00F335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672FF6" w:rsidRPr="00672FF6" w:rsidRDefault="00420A99" w:rsidP="00672F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791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7F725D" w:rsidRPr="00194791">
        <w:rPr>
          <w:rFonts w:ascii="Times New Roman" w:hAnsi="Times New Roman" w:cs="Times New Roman"/>
          <w:sz w:val="28"/>
          <w:szCs w:val="28"/>
        </w:rPr>
        <w:t>ого</w:t>
      </w:r>
      <w:r w:rsidRPr="00194791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F725D" w:rsidRPr="00194791">
        <w:rPr>
          <w:rFonts w:ascii="Times New Roman" w:hAnsi="Times New Roman" w:cs="Times New Roman"/>
          <w:sz w:val="28"/>
          <w:szCs w:val="28"/>
        </w:rPr>
        <w:t>я</w:t>
      </w:r>
      <w:r w:rsidRPr="00194791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proofErr w:type="spellStart"/>
      <w:r w:rsidR="00672FF6">
        <w:rPr>
          <w:rFonts w:ascii="Times New Roman" w:hAnsi="Times New Roman" w:cs="Times New Roman"/>
          <w:sz w:val="28"/>
          <w:szCs w:val="28"/>
        </w:rPr>
        <w:t>и</w:t>
      </w:r>
      <w:r w:rsidR="00672FF6" w:rsidRPr="00672FF6">
        <w:rPr>
          <w:rFonts w:ascii="Times New Roman" w:hAnsi="Times New Roman" w:cs="Times New Roman"/>
          <w:sz w:val="28"/>
          <w:szCs w:val="28"/>
        </w:rPr>
        <w:t>.о</w:t>
      </w:r>
      <w:proofErr w:type="spellEnd"/>
      <w:r w:rsidR="00672FF6" w:rsidRPr="00672FF6">
        <w:rPr>
          <w:rFonts w:ascii="Times New Roman" w:hAnsi="Times New Roman" w:cs="Times New Roman"/>
          <w:sz w:val="28"/>
          <w:szCs w:val="28"/>
        </w:rPr>
        <w:t>. руководителя Управления</w:t>
      </w:r>
    </w:p>
    <w:p w:rsidR="00637CA7" w:rsidRPr="00DB70E2" w:rsidRDefault="00672FF6" w:rsidP="00672F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Pr="00672FF6">
        <w:rPr>
          <w:rFonts w:ascii="Times New Roman" w:hAnsi="Times New Roman" w:cs="Times New Roman"/>
          <w:sz w:val="28"/>
          <w:szCs w:val="28"/>
        </w:rPr>
        <w:t>по г. Санкт-Петербургу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2FF6">
        <w:rPr>
          <w:rFonts w:ascii="Times New Roman" w:hAnsi="Times New Roman" w:cs="Times New Roman"/>
          <w:sz w:val="28"/>
          <w:szCs w:val="28"/>
        </w:rPr>
        <w:t xml:space="preserve">М.Р. </w:t>
      </w:r>
      <w:proofErr w:type="spellStart"/>
      <w:r w:rsidRPr="00672FF6">
        <w:rPr>
          <w:rFonts w:ascii="Times New Roman" w:hAnsi="Times New Roman" w:cs="Times New Roman"/>
          <w:sz w:val="28"/>
          <w:szCs w:val="28"/>
        </w:rPr>
        <w:t>Афзалов</w:t>
      </w:r>
      <w:r>
        <w:rPr>
          <w:rFonts w:ascii="Times New Roman" w:hAnsi="Times New Roman" w:cs="Times New Roman"/>
          <w:sz w:val="28"/>
          <w:szCs w:val="28"/>
        </w:rPr>
        <w:t>у</w:t>
      </w:r>
      <w:r w:rsidR="001C2701" w:rsidRPr="00194791">
        <w:rPr>
          <w:rFonts w:ascii="Times New Roman" w:hAnsi="Times New Roman" w:cs="Times New Roman"/>
          <w:sz w:val="28"/>
          <w:szCs w:val="28"/>
        </w:rPr>
        <w:t>.</w:t>
      </w:r>
      <w:proofErr w:type="spellEnd"/>
      <w:r w:rsidR="001C6460">
        <w:rPr>
          <w:rFonts w:ascii="Times New Roman" w:hAnsi="Times New Roman" w:cs="Times New Roman"/>
          <w:sz w:val="28"/>
          <w:szCs w:val="28"/>
        </w:rPr>
        <w:br/>
      </w:r>
      <w:r w:rsidR="00420A99" w:rsidRPr="00194791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1C6460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1C6460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420A99" w:rsidRPr="00194791">
        <w:rPr>
          <w:rFonts w:ascii="Times New Roman" w:hAnsi="Times New Roman" w:cs="Times New Roman"/>
          <w:sz w:val="28"/>
          <w:szCs w:val="28"/>
        </w:rPr>
        <w:t xml:space="preserve">от </w:t>
      </w:r>
      <w:r w:rsidR="006B4ADA" w:rsidRPr="006B4ADA">
        <w:rPr>
          <w:rFonts w:ascii="Times New Roman" w:hAnsi="Times New Roman" w:cs="Times New Roman"/>
          <w:sz w:val="28"/>
          <w:szCs w:val="28"/>
        </w:rPr>
        <w:t>02 сентября</w:t>
      </w:r>
      <w:r w:rsidR="00672232" w:rsidRPr="006B4ADA">
        <w:rPr>
          <w:rFonts w:ascii="Times New Roman" w:hAnsi="Times New Roman" w:cs="Times New Roman"/>
          <w:sz w:val="28"/>
          <w:szCs w:val="28"/>
        </w:rPr>
        <w:t xml:space="preserve"> 202</w:t>
      </w:r>
      <w:r w:rsidR="001C2701" w:rsidRPr="006B4ADA">
        <w:rPr>
          <w:rFonts w:ascii="Times New Roman" w:hAnsi="Times New Roman" w:cs="Times New Roman"/>
          <w:sz w:val="28"/>
          <w:szCs w:val="28"/>
        </w:rPr>
        <w:t>1</w:t>
      </w:r>
      <w:r w:rsidR="00672232" w:rsidRPr="006B4ADA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 w:rsidRPr="006B4ADA">
        <w:rPr>
          <w:rFonts w:ascii="Times New Roman" w:hAnsi="Times New Roman" w:cs="Times New Roman"/>
          <w:sz w:val="28"/>
          <w:szCs w:val="28"/>
        </w:rPr>
        <w:t xml:space="preserve"> </w:t>
      </w:r>
      <w:r w:rsidR="00420A99" w:rsidRPr="006B4ADA">
        <w:rPr>
          <w:rFonts w:ascii="Times New Roman" w:hAnsi="Times New Roman" w:cs="Times New Roman"/>
          <w:sz w:val="28"/>
          <w:szCs w:val="28"/>
        </w:rPr>
        <w:t xml:space="preserve">№ </w:t>
      </w:r>
      <w:r w:rsidR="00194791" w:rsidRPr="006B4ADA">
        <w:rPr>
          <w:rFonts w:ascii="Times New Roman" w:hAnsi="Times New Roman" w:cs="Times New Roman"/>
          <w:sz w:val="28"/>
          <w:szCs w:val="28"/>
        </w:rPr>
        <w:t>1</w:t>
      </w:r>
      <w:r w:rsidR="006B4ADA" w:rsidRPr="006B4ADA">
        <w:rPr>
          <w:rFonts w:ascii="Times New Roman" w:hAnsi="Times New Roman" w:cs="Times New Roman"/>
          <w:sz w:val="28"/>
          <w:szCs w:val="28"/>
        </w:rPr>
        <w:t>4</w:t>
      </w:r>
      <w:r w:rsidR="00420A99" w:rsidRPr="006B4ADA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F1889"/>
    <w:rsid w:val="0011103B"/>
    <w:rsid w:val="00111E7D"/>
    <w:rsid w:val="00126419"/>
    <w:rsid w:val="0013275D"/>
    <w:rsid w:val="00137747"/>
    <w:rsid w:val="001575E9"/>
    <w:rsid w:val="00160A3A"/>
    <w:rsid w:val="00161062"/>
    <w:rsid w:val="00165DBE"/>
    <w:rsid w:val="00175219"/>
    <w:rsid w:val="00175EC1"/>
    <w:rsid w:val="00180304"/>
    <w:rsid w:val="00194791"/>
    <w:rsid w:val="001A4028"/>
    <w:rsid w:val="001C0A45"/>
    <w:rsid w:val="001C2701"/>
    <w:rsid w:val="001C6460"/>
    <w:rsid w:val="001C661D"/>
    <w:rsid w:val="00217B61"/>
    <w:rsid w:val="00222D72"/>
    <w:rsid w:val="002305DD"/>
    <w:rsid w:val="00231C41"/>
    <w:rsid w:val="0023293E"/>
    <w:rsid w:val="0023771E"/>
    <w:rsid w:val="00260404"/>
    <w:rsid w:val="00260AB8"/>
    <w:rsid w:val="002A7EB8"/>
    <w:rsid w:val="002C7FB4"/>
    <w:rsid w:val="002D01AE"/>
    <w:rsid w:val="002F1B6A"/>
    <w:rsid w:val="002F1BF6"/>
    <w:rsid w:val="00303D70"/>
    <w:rsid w:val="00310382"/>
    <w:rsid w:val="003169C1"/>
    <w:rsid w:val="00320DB7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72E56"/>
    <w:rsid w:val="004757D4"/>
    <w:rsid w:val="004A6179"/>
    <w:rsid w:val="004B630A"/>
    <w:rsid w:val="004D50EC"/>
    <w:rsid w:val="004E5F5C"/>
    <w:rsid w:val="004E63CF"/>
    <w:rsid w:val="004F59FB"/>
    <w:rsid w:val="004F71E8"/>
    <w:rsid w:val="00503A4A"/>
    <w:rsid w:val="005137FE"/>
    <w:rsid w:val="00517320"/>
    <w:rsid w:val="00537056"/>
    <w:rsid w:val="005502AB"/>
    <w:rsid w:val="00552B7A"/>
    <w:rsid w:val="00554E96"/>
    <w:rsid w:val="005716CB"/>
    <w:rsid w:val="00594609"/>
    <w:rsid w:val="005A31A4"/>
    <w:rsid w:val="005A523E"/>
    <w:rsid w:val="005A5FB7"/>
    <w:rsid w:val="005C2D3E"/>
    <w:rsid w:val="005C385B"/>
    <w:rsid w:val="006208C0"/>
    <w:rsid w:val="00636009"/>
    <w:rsid w:val="00637CA7"/>
    <w:rsid w:val="00642AC4"/>
    <w:rsid w:val="006504A8"/>
    <w:rsid w:val="00656A9C"/>
    <w:rsid w:val="00664ADB"/>
    <w:rsid w:val="006663D0"/>
    <w:rsid w:val="00672232"/>
    <w:rsid w:val="00672FF6"/>
    <w:rsid w:val="00696593"/>
    <w:rsid w:val="006A78CB"/>
    <w:rsid w:val="006B0E87"/>
    <w:rsid w:val="006B4ADA"/>
    <w:rsid w:val="006D182F"/>
    <w:rsid w:val="006D4C16"/>
    <w:rsid w:val="00711590"/>
    <w:rsid w:val="00713838"/>
    <w:rsid w:val="00713C6D"/>
    <w:rsid w:val="007308CD"/>
    <w:rsid w:val="0074161C"/>
    <w:rsid w:val="00773D35"/>
    <w:rsid w:val="00773EC6"/>
    <w:rsid w:val="007C420C"/>
    <w:rsid w:val="007E0C24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7615D"/>
    <w:rsid w:val="00BA5149"/>
    <w:rsid w:val="00BC414A"/>
    <w:rsid w:val="00BC4DC0"/>
    <w:rsid w:val="00BE14B4"/>
    <w:rsid w:val="00BE23AF"/>
    <w:rsid w:val="00BF4325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B7B9B"/>
    <w:rsid w:val="00CC29E2"/>
    <w:rsid w:val="00CE486D"/>
    <w:rsid w:val="00CF5C8A"/>
    <w:rsid w:val="00D04692"/>
    <w:rsid w:val="00D415BE"/>
    <w:rsid w:val="00D435A2"/>
    <w:rsid w:val="00D464A2"/>
    <w:rsid w:val="00D70B1E"/>
    <w:rsid w:val="00D94919"/>
    <w:rsid w:val="00D9798B"/>
    <w:rsid w:val="00DB65FC"/>
    <w:rsid w:val="00DB70E2"/>
    <w:rsid w:val="00DF1C9B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F03731"/>
    <w:rsid w:val="00F06066"/>
    <w:rsid w:val="00F116A8"/>
    <w:rsid w:val="00F30A7C"/>
    <w:rsid w:val="00F3354B"/>
    <w:rsid w:val="00F43078"/>
    <w:rsid w:val="00F63417"/>
    <w:rsid w:val="00F658A2"/>
    <w:rsid w:val="00F8546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12</cp:revision>
  <dcterms:created xsi:type="dcterms:W3CDTF">2021-07-22T06:40:00Z</dcterms:created>
  <dcterms:modified xsi:type="dcterms:W3CDTF">2021-09-03T06:32:00Z</dcterms:modified>
</cp:coreProperties>
</file>