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5077E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C125C9">
        <w:rPr>
          <w:rFonts w:ascii="Times New Roman" w:hAnsi="Times New Roman" w:cs="Times New Roman"/>
          <w:sz w:val="28"/>
          <w:szCs w:val="28"/>
        </w:rPr>
        <w:t>апреля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9F521C" w:rsidRPr="005D0593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 w:rsidR="00C125C9">
        <w:rPr>
          <w:rFonts w:ascii="Times New Roman" w:hAnsi="Times New Roman" w:cs="Times New Roman"/>
          <w:sz w:val="28"/>
          <w:szCs w:val="28"/>
        </w:rPr>
        <w:t>С.А. Захарова</w:t>
      </w:r>
      <w:r w:rsidR="001363A3" w:rsidRPr="005D0593">
        <w:rPr>
          <w:rFonts w:ascii="Times New Roman" w:hAnsi="Times New Roman" w:cs="Times New Roman"/>
          <w:sz w:val="28"/>
          <w:szCs w:val="28"/>
        </w:rPr>
        <w:t>.</w:t>
      </w:r>
    </w:p>
    <w:p w:rsidR="002B3552" w:rsidRPr="00C125C9" w:rsidRDefault="00C125C9" w:rsidP="00C125C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2B35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59F" w:rsidRDefault="002B3552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 xml:space="preserve">КОМИТЕТЕ </w:t>
      </w:r>
      <w:r w:rsidR="005077E6" w:rsidRPr="005077E6">
        <w:rPr>
          <w:rFonts w:ascii="Times New Roman" w:hAnsi="Times New Roman" w:cs="Times New Roman"/>
          <w:bCs/>
          <w:sz w:val="28"/>
          <w:szCs w:val="28"/>
          <w:lang w:val="x-none"/>
        </w:rPr>
        <w:t>ГОСУДАРСТВЕННОГО ФИНАНСОВОГО КОНТРОЛЯ</w:t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77E6" w:rsidRPr="005077E6">
        <w:rPr>
          <w:rFonts w:ascii="Times New Roman" w:hAnsi="Times New Roman" w:cs="Times New Roman"/>
          <w:bCs/>
          <w:sz w:val="28"/>
          <w:szCs w:val="28"/>
          <w:lang w:val="x-none"/>
        </w:rPr>
        <w:t>САНКТ-ПЕТЕРБУРГА</w:t>
      </w:r>
      <w:r w:rsidR="00BD325E"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</w:t>
      </w:r>
      <w:bookmarkStart w:id="0" w:name="_GoBack"/>
      <w:bookmarkEnd w:id="0"/>
      <w:r w:rsidR="005077E6" w:rsidRPr="005077E6">
        <w:rPr>
          <w:rFonts w:ascii="Times New Roman" w:hAnsi="Times New Roman" w:cs="Times New Roman"/>
          <w:bCs/>
          <w:sz w:val="28"/>
          <w:szCs w:val="28"/>
        </w:rPr>
        <w:t xml:space="preserve"> (местных администраций), контроля за с</w:t>
      </w:r>
      <w:r w:rsidR="005077E6">
        <w:rPr>
          <w:rFonts w:ascii="Times New Roman" w:hAnsi="Times New Roman" w:cs="Times New Roman"/>
          <w:bCs/>
          <w:sz w:val="28"/>
          <w:szCs w:val="28"/>
        </w:rPr>
        <w:t xml:space="preserve">облюдением Федерального закона </w:t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>от 05 апреля 2013 г.</w:t>
      </w:r>
      <w:r w:rsidR="005077E6">
        <w:rPr>
          <w:rFonts w:ascii="Times New Roman" w:hAnsi="Times New Roman" w:cs="Times New Roman"/>
          <w:bCs/>
          <w:sz w:val="28"/>
          <w:szCs w:val="28"/>
        </w:rPr>
        <w:t xml:space="preserve"> № 44-ФЗ «О контрактной системе</w:t>
      </w:r>
      <w:r w:rsidR="005077E6">
        <w:rPr>
          <w:rFonts w:ascii="Times New Roman" w:hAnsi="Times New Roman" w:cs="Times New Roman"/>
          <w:bCs/>
          <w:sz w:val="28"/>
          <w:szCs w:val="28"/>
        </w:rPr>
        <w:br/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 xml:space="preserve">в сфере закупок товаров, работ, услуг </w:t>
      </w:r>
      <w:r w:rsidR="005077E6">
        <w:rPr>
          <w:rFonts w:ascii="Times New Roman" w:hAnsi="Times New Roman" w:cs="Times New Roman"/>
          <w:bCs/>
          <w:sz w:val="28"/>
          <w:szCs w:val="28"/>
        </w:rPr>
        <w:t>для обеспечения государственных</w:t>
      </w:r>
      <w:r w:rsidR="005077E6">
        <w:rPr>
          <w:rFonts w:ascii="Times New Roman" w:hAnsi="Times New Roman" w:cs="Times New Roman"/>
          <w:bCs/>
          <w:sz w:val="28"/>
          <w:szCs w:val="28"/>
        </w:rPr>
        <w:br/>
      </w:r>
      <w:r w:rsidR="005077E6" w:rsidRPr="005077E6">
        <w:rPr>
          <w:rFonts w:ascii="Times New Roman" w:hAnsi="Times New Roman" w:cs="Times New Roman"/>
          <w:bCs/>
          <w:sz w:val="28"/>
          <w:szCs w:val="28"/>
        </w:rPr>
        <w:t>и муниципальных нужд».</w:t>
      </w:r>
      <w:proofErr w:type="gramEnd"/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6A03F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5077E6">
        <w:rPr>
          <w:rFonts w:ascii="Times New Roman" w:hAnsi="Times New Roman" w:cs="Times New Roman"/>
          <w:sz w:val="28"/>
          <w:szCs w:val="28"/>
        </w:rPr>
        <w:t>12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C125C9">
        <w:rPr>
          <w:rFonts w:ascii="Times New Roman" w:hAnsi="Times New Roman" w:cs="Times New Roman"/>
          <w:sz w:val="28"/>
          <w:szCs w:val="28"/>
        </w:rPr>
        <w:t>апреля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5077E6">
        <w:rPr>
          <w:rFonts w:ascii="Times New Roman" w:hAnsi="Times New Roman" w:cs="Times New Roman"/>
          <w:sz w:val="28"/>
          <w:szCs w:val="28"/>
        </w:rPr>
        <w:t>3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B3552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0C0B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077E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5D0593"/>
    <w:rsid w:val="005E2E8F"/>
    <w:rsid w:val="005F26D4"/>
    <w:rsid w:val="00622E76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6F27C5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77F1E"/>
    <w:rsid w:val="00892BE6"/>
    <w:rsid w:val="008C413F"/>
    <w:rsid w:val="008C4BED"/>
    <w:rsid w:val="008F7D60"/>
    <w:rsid w:val="00904B8B"/>
    <w:rsid w:val="0090749D"/>
    <w:rsid w:val="009212D8"/>
    <w:rsid w:val="00930D1B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154CF"/>
    <w:rsid w:val="00B240D7"/>
    <w:rsid w:val="00B313B8"/>
    <w:rsid w:val="00B4499C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125C9"/>
    <w:rsid w:val="00C213A6"/>
    <w:rsid w:val="00C22FA4"/>
    <w:rsid w:val="00C359DA"/>
    <w:rsid w:val="00C40AE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3</cp:revision>
  <dcterms:created xsi:type="dcterms:W3CDTF">2023-04-12T13:24:00Z</dcterms:created>
  <dcterms:modified xsi:type="dcterms:W3CDTF">2023-04-12T13:27:00Z</dcterms:modified>
</cp:coreProperties>
</file>