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A5603E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A2133">
        <w:rPr>
          <w:rFonts w:ascii="Times New Roman" w:hAnsi="Times New Roman" w:cs="Times New Roman"/>
          <w:sz w:val="28"/>
          <w:szCs w:val="28"/>
        </w:rPr>
        <w:t xml:space="preserve"> ию</w:t>
      </w:r>
      <w:r>
        <w:rPr>
          <w:rFonts w:ascii="Times New Roman" w:hAnsi="Times New Roman" w:cs="Times New Roman"/>
          <w:sz w:val="28"/>
          <w:szCs w:val="28"/>
        </w:rPr>
        <w:t>л</w:t>
      </w:r>
      <w:r w:rsidR="00CA2133">
        <w:rPr>
          <w:rFonts w:ascii="Times New Roman" w:hAnsi="Times New Roman" w:cs="Times New Roman"/>
          <w:sz w:val="28"/>
          <w:szCs w:val="28"/>
        </w:rPr>
        <w:t>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85288">
        <w:rPr>
          <w:rFonts w:ascii="Times New Roman" w:hAnsi="Times New Roman" w:cs="Times New Roman"/>
          <w:sz w:val="28"/>
          <w:szCs w:val="28"/>
        </w:rPr>
        <w:t>3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комиссии Управления </w:t>
      </w:r>
      <w:r w:rsidR="00E04FBA" w:rsidRPr="00265454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г. Санкт-Петербургу </w:t>
      </w:r>
      <w:r w:rsidR="00405E8C" w:rsidRPr="00265454">
        <w:rPr>
          <w:rFonts w:ascii="Times New Roman" w:hAnsi="Times New Roman" w:cs="Times New Roman"/>
          <w:sz w:val="28"/>
          <w:szCs w:val="28"/>
        </w:rPr>
        <w:br/>
      </w:r>
      <w:r w:rsidR="004A5716" w:rsidRPr="00265454">
        <w:rPr>
          <w:rFonts w:ascii="Times New Roman" w:hAnsi="Times New Roman" w:cs="Times New Roman"/>
          <w:sz w:val="28"/>
          <w:szCs w:val="28"/>
        </w:rPr>
        <w:t xml:space="preserve">под председательством заместителя руководителя Управления Федерального казначейства по г. Санкт-Петербургу </w:t>
      </w:r>
      <w:r>
        <w:rPr>
          <w:rFonts w:ascii="Times New Roman" w:hAnsi="Times New Roman" w:cs="Times New Roman"/>
          <w:sz w:val="28"/>
          <w:szCs w:val="28"/>
        </w:rPr>
        <w:t xml:space="preserve">В.Л.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Бахвалова</w:t>
      </w:r>
      <w:proofErr w:type="spellEnd"/>
      <w:r w:rsidR="00B7615D" w:rsidRPr="00265454">
        <w:rPr>
          <w:rFonts w:ascii="Times New Roman" w:hAnsi="Times New Roman" w:cs="Times New Roman"/>
          <w:sz w:val="28"/>
          <w:szCs w:val="28"/>
        </w:rPr>
        <w:t>.</w:t>
      </w:r>
    </w:p>
    <w:p w:rsidR="0011771D" w:rsidRPr="0011771D" w:rsidRDefault="0011771D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A5603E">
        <w:rPr>
          <w:rFonts w:ascii="Times New Roman" w:hAnsi="Times New Roman" w:cs="Times New Roman"/>
          <w:sz w:val="28"/>
          <w:szCs w:val="28"/>
        </w:rPr>
        <w:t>трех</w:t>
      </w:r>
      <w:r w:rsidRPr="0011771D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A5603E">
        <w:rPr>
          <w:rFonts w:ascii="Times New Roman" w:hAnsi="Times New Roman" w:cs="Times New Roman"/>
          <w:sz w:val="28"/>
          <w:szCs w:val="28"/>
        </w:rPr>
        <w:t>ых</w:t>
      </w:r>
      <w:r w:rsidRPr="0011771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5603E">
        <w:rPr>
          <w:rFonts w:ascii="Times New Roman" w:hAnsi="Times New Roman" w:cs="Times New Roman"/>
          <w:sz w:val="28"/>
          <w:szCs w:val="28"/>
        </w:rPr>
        <w:t>й</w:t>
      </w:r>
      <w:r w:rsidRPr="0011771D">
        <w:rPr>
          <w:rFonts w:ascii="Times New Roman" w:hAnsi="Times New Roman" w:cs="Times New Roman"/>
          <w:sz w:val="28"/>
          <w:szCs w:val="28"/>
        </w:rPr>
        <w:t>. Проверк</w:t>
      </w:r>
      <w:r w:rsidR="00A5603E">
        <w:rPr>
          <w:rFonts w:ascii="Times New Roman" w:hAnsi="Times New Roman" w:cs="Times New Roman"/>
          <w:sz w:val="28"/>
          <w:szCs w:val="28"/>
        </w:rPr>
        <w:t>и</w:t>
      </w:r>
      <w:r w:rsidRPr="0011771D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A5603E">
        <w:rPr>
          <w:rFonts w:ascii="Times New Roman" w:hAnsi="Times New Roman" w:cs="Times New Roman"/>
          <w:sz w:val="28"/>
          <w:szCs w:val="28"/>
        </w:rPr>
        <w:t>и</w:t>
      </w:r>
      <w:r w:rsidRPr="0011771D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1177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5603E" w:rsidRDefault="0011771D" w:rsidP="00A5603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 xml:space="preserve">– </w:t>
      </w:r>
      <w:r w:rsidR="00A5603E" w:rsidRPr="00A5603E">
        <w:rPr>
          <w:rFonts w:ascii="Times New Roman" w:hAnsi="Times New Roman" w:cs="Times New Roman"/>
          <w:bCs/>
          <w:sz w:val="28"/>
          <w:szCs w:val="28"/>
        </w:rPr>
        <w:t>ФЕДЕРАЛЬНОМ ГОСУДАРСТВЕННОМ БЮДЖЕТНОМ УЧРЕЖДЕНИИ «РОСС</w:t>
      </w:r>
      <w:r w:rsidR="00A5603E">
        <w:rPr>
          <w:rFonts w:ascii="Times New Roman" w:hAnsi="Times New Roman" w:cs="Times New Roman"/>
          <w:bCs/>
          <w:sz w:val="28"/>
          <w:szCs w:val="28"/>
        </w:rPr>
        <w:t>ИЙСКИЙ НАУЧНЫЙ ЦЕНТР РАДИОЛОГИИ</w:t>
      </w:r>
      <w:r w:rsidR="00A5603E">
        <w:rPr>
          <w:rFonts w:ascii="Times New Roman" w:hAnsi="Times New Roman" w:cs="Times New Roman"/>
          <w:bCs/>
          <w:sz w:val="28"/>
          <w:szCs w:val="28"/>
        </w:rPr>
        <w:br/>
      </w:r>
      <w:r w:rsidR="00A5603E" w:rsidRPr="00A5603E">
        <w:rPr>
          <w:rFonts w:ascii="Times New Roman" w:hAnsi="Times New Roman" w:cs="Times New Roman"/>
          <w:bCs/>
          <w:sz w:val="28"/>
          <w:szCs w:val="28"/>
        </w:rPr>
        <w:t>И ХИРУРГИЧЕ</w:t>
      </w:r>
      <w:r w:rsidR="00A5603E">
        <w:rPr>
          <w:rFonts w:ascii="Times New Roman" w:hAnsi="Times New Roman" w:cs="Times New Roman"/>
          <w:bCs/>
          <w:sz w:val="28"/>
          <w:szCs w:val="28"/>
        </w:rPr>
        <w:t>СКИХ ТЕХНОЛОГИЙ ИМЕНИ АКАДЕМИКА</w:t>
      </w:r>
      <w:r w:rsidR="00A5603E">
        <w:rPr>
          <w:rFonts w:ascii="Times New Roman" w:hAnsi="Times New Roman" w:cs="Times New Roman"/>
          <w:bCs/>
          <w:sz w:val="28"/>
          <w:szCs w:val="28"/>
        </w:rPr>
        <w:br/>
      </w:r>
      <w:r w:rsidR="00A5603E" w:rsidRPr="00A5603E">
        <w:rPr>
          <w:rFonts w:ascii="Times New Roman" w:hAnsi="Times New Roman" w:cs="Times New Roman"/>
          <w:bCs/>
          <w:sz w:val="28"/>
          <w:szCs w:val="28"/>
        </w:rPr>
        <w:t>А.М. ГРАНОВА» МИНИСТЕРСТВА ЗДРАВООХРАНЕНИЯ РОССИЙСКОЙ ФЕДЕРАЦИИ</w:t>
      </w:r>
      <w:r w:rsidRPr="0011771D"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="00A5603E" w:rsidRPr="00A5603E">
        <w:rPr>
          <w:rFonts w:ascii="Times New Roman" w:hAnsi="Times New Roman" w:cs="Times New Roman"/>
          <w:bCs/>
          <w:sz w:val="28"/>
          <w:szCs w:val="28"/>
        </w:rPr>
        <w:t>осуществлени</w:t>
      </w:r>
      <w:r w:rsidR="00A5603E">
        <w:rPr>
          <w:rFonts w:ascii="Times New Roman" w:hAnsi="Times New Roman" w:cs="Times New Roman"/>
          <w:bCs/>
          <w:sz w:val="28"/>
          <w:szCs w:val="28"/>
        </w:rPr>
        <w:t>я расходов федерального бюджета</w:t>
      </w:r>
      <w:r w:rsidR="00A5603E">
        <w:rPr>
          <w:rFonts w:ascii="Times New Roman" w:hAnsi="Times New Roman" w:cs="Times New Roman"/>
          <w:bCs/>
          <w:sz w:val="28"/>
          <w:szCs w:val="28"/>
        </w:rPr>
        <w:br/>
      </w:r>
      <w:bookmarkStart w:id="0" w:name="_GoBack"/>
      <w:bookmarkEnd w:id="0"/>
      <w:r w:rsidR="00A5603E" w:rsidRPr="00A5603E">
        <w:rPr>
          <w:rFonts w:ascii="Times New Roman" w:hAnsi="Times New Roman" w:cs="Times New Roman"/>
          <w:bCs/>
          <w:sz w:val="28"/>
          <w:szCs w:val="28"/>
        </w:rPr>
        <w:t>на реализацию мероприятий государственной программы «Развитие фармацевтической и медицинской промышленности»</w:t>
      </w:r>
      <w:r w:rsidR="00A5603E">
        <w:rPr>
          <w:rFonts w:ascii="Times New Roman" w:hAnsi="Times New Roman" w:cs="Times New Roman"/>
          <w:bCs/>
          <w:sz w:val="28"/>
          <w:szCs w:val="28"/>
        </w:rPr>
        <w:t>;</w:t>
      </w:r>
    </w:p>
    <w:p w:rsidR="00A5603E" w:rsidRDefault="00A5603E" w:rsidP="00A5603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A5603E">
        <w:rPr>
          <w:rFonts w:ascii="Times New Roman" w:hAnsi="Times New Roman" w:cs="Times New Roman"/>
          <w:bCs/>
          <w:sz w:val="28"/>
          <w:szCs w:val="28"/>
        </w:rPr>
        <w:t>АКЦИОНЕРНОМ ОБЩЕСТВЕ «РАВЕНСТВО»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Pr="00A5603E">
        <w:rPr>
          <w:rFonts w:ascii="Times New Roman" w:hAnsi="Times New Roman" w:cs="Times New Roman"/>
          <w:bCs/>
          <w:sz w:val="28"/>
          <w:szCs w:val="28"/>
        </w:rPr>
        <w:t>осуществления расходов федерального бюджета на реализацию мероприятий государственной программы «Развитие фармацевтической и медицинской промышленности»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5603E" w:rsidRPr="0011771D" w:rsidRDefault="00A5603E" w:rsidP="00A5603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A5603E">
        <w:rPr>
          <w:rFonts w:ascii="Times New Roman" w:hAnsi="Times New Roman" w:cs="Times New Roman"/>
          <w:bCs/>
          <w:sz w:val="28"/>
          <w:szCs w:val="28"/>
        </w:rPr>
        <w:t>ФЕДЕРАЛЬНОМ КАЗЕННОМ УЧРЕЖДЕНИИ «ЦЕНТР ХОЗЯЙСТВЕННОГО И СЕРВИСНОГО ОБЕСПЕЧЕНИЯ ГЛАВНОГО УПРАВЛЕНИЯ МИНИСТЕРСТВА ВНУТРЕННИХ ДЕЛ РОССИЙСКОЙ ФЕДЕРАЦИИ ПО Г. САНКТ-ПЕТЕРБУРГУ И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Pr="00A5603E">
        <w:rPr>
          <w:rFonts w:ascii="Times New Roman" w:hAnsi="Times New Roman" w:cs="Times New Roman"/>
          <w:bCs/>
          <w:sz w:val="28"/>
          <w:szCs w:val="28"/>
        </w:rPr>
        <w:t>осуществлени</w:t>
      </w:r>
      <w:r>
        <w:rPr>
          <w:rFonts w:ascii="Times New Roman" w:hAnsi="Times New Roman" w:cs="Times New Roman"/>
          <w:bCs/>
          <w:sz w:val="28"/>
          <w:szCs w:val="28"/>
        </w:rPr>
        <w:t>я расходов федерального бюджета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A5603E">
        <w:rPr>
          <w:rFonts w:ascii="Times New Roman" w:hAnsi="Times New Roman" w:cs="Times New Roman"/>
          <w:bCs/>
          <w:sz w:val="28"/>
          <w:szCs w:val="28"/>
        </w:rPr>
        <w:t>на оплату топлива и горюче-смазочных материалов в рамках государственного оборонного заказа.</w:t>
      </w:r>
    </w:p>
    <w:p w:rsidR="00FA28FA" w:rsidRPr="00250BDB" w:rsidRDefault="00FA28FA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</w:t>
      </w:r>
      <w:r>
        <w:rPr>
          <w:rFonts w:ascii="Times New Roman" w:hAnsi="Times New Roman" w:cs="Times New Roman"/>
          <w:sz w:val="28"/>
          <w:szCs w:val="28"/>
        </w:rPr>
        <w:t xml:space="preserve"> А.М. Жукову. </w:t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>
        <w:rPr>
          <w:rFonts w:ascii="Times New Roman" w:hAnsi="Times New Roman" w:cs="Times New Roman"/>
          <w:sz w:val="28"/>
          <w:szCs w:val="28"/>
        </w:rPr>
        <w:t xml:space="preserve">ьной комиссии оформлен протокол </w:t>
      </w:r>
      <w:r w:rsidRPr="00420A99">
        <w:rPr>
          <w:rFonts w:ascii="Times New Roman" w:hAnsi="Times New Roman" w:cs="Times New Roman"/>
          <w:sz w:val="28"/>
          <w:szCs w:val="28"/>
        </w:rPr>
        <w:t xml:space="preserve">от </w:t>
      </w:r>
      <w:r w:rsidR="00A5603E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ию</w:t>
      </w:r>
      <w:r w:rsidR="00A5603E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7223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72232">
        <w:rPr>
          <w:rFonts w:ascii="Times New Roman" w:hAnsi="Times New Roman" w:cs="Times New Roman"/>
          <w:sz w:val="28"/>
          <w:szCs w:val="28"/>
        </w:rPr>
        <w:t xml:space="preserve"> г</w:t>
      </w:r>
      <w:r w:rsidRPr="00250BDB">
        <w:rPr>
          <w:rFonts w:ascii="Times New Roman" w:hAnsi="Times New Roman" w:cs="Times New Roman"/>
          <w:spacing w:val="-20"/>
          <w:sz w:val="28"/>
          <w:szCs w:val="28"/>
        </w:rPr>
        <w:t xml:space="preserve">. № </w:t>
      </w:r>
      <w:r w:rsidR="00A5603E">
        <w:rPr>
          <w:rFonts w:ascii="Times New Roman" w:hAnsi="Times New Roman" w:cs="Times New Roman"/>
          <w:spacing w:val="-20"/>
          <w:sz w:val="28"/>
          <w:szCs w:val="28"/>
        </w:rPr>
        <w:t>10</w:t>
      </w:r>
      <w:r w:rsidRPr="00250BDB">
        <w:rPr>
          <w:rFonts w:ascii="Times New Roman" w:hAnsi="Times New Roman" w:cs="Times New Roman"/>
          <w:spacing w:val="-2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F1889"/>
    <w:rsid w:val="0011103B"/>
    <w:rsid w:val="00111E7D"/>
    <w:rsid w:val="0011771D"/>
    <w:rsid w:val="00126419"/>
    <w:rsid w:val="0013275D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771E"/>
    <w:rsid w:val="002400A3"/>
    <w:rsid w:val="00250BDB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5288"/>
    <w:rsid w:val="00386FCD"/>
    <w:rsid w:val="003A4F9E"/>
    <w:rsid w:val="003B1F73"/>
    <w:rsid w:val="003C7A9C"/>
    <w:rsid w:val="003D01F2"/>
    <w:rsid w:val="003E6E62"/>
    <w:rsid w:val="003E7EE2"/>
    <w:rsid w:val="003F3E7B"/>
    <w:rsid w:val="003F6B75"/>
    <w:rsid w:val="00405E8C"/>
    <w:rsid w:val="00420A99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6009"/>
    <w:rsid w:val="00637CA7"/>
    <w:rsid w:val="00656A9C"/>
    <w:rsid w:val="00664ADB"/>
    <w:rsid w:val="00672232"/>
    <w:rsid w:val="00696593"/>
    <w:rsid w:val="006A78CB"/>
    <w:rsid w:val="006B0E87"/>
    <w:rsid w:val="006D182F"/>
    <w:rsid w:val="00711590"/>
    <w:rsid w:val="00713838"/>
    <w:rsid w:val="00713C6D"/>
    <w:rsid w:val="0074161C"/>
    <w:rsid w:val="00773EC6"/>
    <w:rsid w:val="007E0C24"/>
    <w:rsid w:val="007E42CF"/>
    <w:rsid w:val="00804909"/>
    <w:rsid w:val="00820BE8"/>
    <w:rsid w:val="00821EBD"/>
    <w:rsid w:val="00832EF5"/>
    <w:rsid w:val="008355FA"/>
    <w:rsid w:val="00854B54"/>
    <w:rsid w:val="0087043D"/>
    <w:rsid w:val="008740BC"/>
    <w:rsid w:val="00892BE6"/>
    <w:rsid w:val="008C413F"/>
    <w:rsid w:val="008C4BED"/>
    <w:rsid w:val="008F7D60"/>
    <w:rsid w:val="00904B8B"/>
    <w:rsid w:val="0090749D"/>
    <w:rsid w:val="009212D8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E5BD1"/>
    <w:rsid w:val="009F6F0F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B313B8"/>
    <w:rsid w:val="00B7615D"/>
    <w:rsid w:val="00B84549"/>
    <w:rsid w:val="00BA5149"/>
    <w:rsid w:val="00BC414A"/>
    <w:rsid w:val="00BC4DC0"/>
    <w:rsid w:val="00BE14B4"/>
    <w:rsid w:val="00BF4325"/>
    <w:rsid w:val="00C213A6"/>
    <w:rsid w:val="00C22FA4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94919"/>
    <w:rsid w:val="00D9798B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F03731"/>
    <w:rsid w:val="00F06066"/>
    <w:rsid w:val="00F116A8"/>
    <w:rsid w:val="00F30A7C"/>
    <w:rsid w:val="00F43078"/>
    <w:rsid w:val="00F63417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FC7A7A-B928-4156-BB72-1571255B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3</cp:revision>
  <dcterms:created xsi:type="dcterms:W3CDTF">2023-07-12T12:29:00Z</dcterms:created>
  <dcterms:modified xsi:type="dcterms:W3CDTF">2023-07-12T12:33:00Z</dcterms:modified>
</cp:coreProperties>
</file>