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2D1" w:rsidRPr="005E62D1" w:rsidRDefault="005E62D1" w:rsidP="005E62D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E62D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ДОРОЖНАЯ КАРТА</w:t>
      </w:r>
    </w:p>
    <w:p w:rsidR="005E62D1" w:rsidRPr="005E62D1" w:rsidRDefault="005E62D1" w:rsidP="005E62D1">
      <w:pPr>
        <w:shd w:val="clear" w:color="auto" w:fill="FFFFFF"/>
        <w:spacing w:before="240" w:after="240" w:line="340" w:lineRule="atLeast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E62D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обеспечению взаимодействия информационных систем (ИС) участников с Государственной информационной системой </w:t>
      </w:r>
      <w:r w:rsidRPr="005E62D1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5E62D1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государственных и муниципальных платежах (ГИС ГМП) в соответствии с Форматами взаимодействия Государственной информационной системы о государственных и муниципальных платежах с информационными системами участников версии 2.7 с использованием единого электронного сервиса системы межведомственного электронного взаимодействия </w:t>
      </w:r>
    </w:p>
    <w:tbl>
      <w:tblPr>
        <w:tblW w:w="49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7"/>
        <w:gridCol w:w="8617"/>
      </w:tblGrid>
      <w:tr w:rsidR="005E62D1" w:rsidRPr="005E62D1" w:rsidTr="005E62D1">
        <w:trPr>
          <w:tblHeader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E62D1" w:rsidRPr="005146A6" w:rsidRDefault="005E62D1" w:rsidP="005E62D1">
            <w:pPr>
              <w:spacing w:before="60" w:after="60" w:line="240" w:lineRule="auto"/>
              <w:ind w:left="-25" w:right="-3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6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шага</w:t>
            </w:r>
          </w:p>
        </w:tc>
        <w:tc>
          <w:tcPr>
            <w:tcW w:w="4550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5E62D1" w:rsidRPr="005146A6" w:rsidRDefault="005E62D1" w:rsidP="005E62D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6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Описание действий</w:t>
            </w:r>
          </w:p>
        </w:tc>
      </w:tr>
      <w:tr w:rsidR="005E62D1" w:rsidRPr="005E62D1" w:rsidTr="005E62D1">
        <w:tc>
          <w:tcPr>
            <w:tcW w:w="4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E62D1" w:rsidRPr="005146A6" w:rsidRDefault="005E62D1" w:rsidP="005E62D1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5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E62D1" w:rsidRPr="005146A6" w:rsidRDefault="005E62D1" w:rsidP="005E62D1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Регистрация участника и/или информационной системы участника в тестовой среде СМЭВ и/или в продуктивной среде СМЭВ </w:t>
            </w:r>
            <w:r w:rsidRPr="005146A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 случае, если участник или его информационная система ранее не были зарегистрированы</w:t>
            </w:r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E62D1" w:rsidRPr="005146A6" w:rsidRDefault="005E62D1" w:rsidP="005E62D1">
            <w:pPr>
              <w:spacing w:after="40" w:line="240" w:lineRule="auto"/>
              <w:ind w:left="1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 Основанием для подключения к СМЭВ организаций, участвующих </w:t>
            </w:r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предоставлении и (или) организации предоставления государственных </w:t>
            </w:r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муниципальных услуг, является статья 21.3 Федерального закона </w:t>
            </w:r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 27.07.2010 № 210-ФЗ.</w:t>
            </w:r>
          </w:p>
          <w:p w:rsidR="005E62D1" w:rsidRPr="005146A6" w:rsidRDefault="005E62D1" w:rsidP="005E62D1">
            <w:pPr>
              <w:spacing w:after="40" w:line="240" w:lineRule="auto"/>
              <w:ind w:left="1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 Основанием для подключения к СМЭВ администраторов доходов </w:t>
            </w:r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бюджетов бюджетной системы Российской Федерации является статья 160.1 </w:t>
            </w:r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Бюджетного кодекса Российской Федерации.</w:t>
            </w:r>
          </w:p>
          <w:p w:rsidR="005E62D1" w:rsidRPr="005146A6" w:rsidRDefault="005E62D1" w:rsidP="005E62D1">
            <w:pPr>
              <w:spacing w:after="40" w:line="240" w:lineRule="auto"/>
              <w:ind w:left="1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 Основанием для подключения к СМЭВ организаций, не участвующих </w:t>
            </w:r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предоставлении и (или) организации предоставления государственных </w:t>
            </w:r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муниципальных услуг, является постановление Правительства Российской Федерации от 22.12.2012 № 1382.</w:t>
            </w:r>
          </w:p>
          <w:p w:rsidR="005E62D1" w:rsidRPr="005146A6" w:rsidRDefault="005E62D1" w:rsidP="005E62D1">
            <w:pPr>
              <w:spacing w:after="40" w:line="240" w:lineRule="auto"/>
              <w:ind w:left="1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6A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Порядок выполнения регламентной процедуры Регистрация у</w:t>
            </w:r>
            <w:bookmarkStart w:id="0" w:name="_GoBack"/>
            <w:bookmarkEnd w:id="0"/>
            <w:r w:rsidRPr="005146A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частника и/или информационной системы приведен в документе</w:t>
            </w:r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146A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«Правила и процедуры работы в Единой Системе межведомственного электронного взаимодействия по Методическим рекомендациям версии» (</w:t>
            </w:r>
            <w:hyperlink r:id="rId4" w:history="1">
              <w:r w:rsidRPr="005146A6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154EC9"/>
                  <w:sz w:val="24"/>
                  <w:szCs w:val="24"/>
                  <w:lang w:eastAsia="ru-RU"/>
                </w:rPr>
                <w:t>https://smev3.gosuslugi.ru/portal/</w:t>
              </w:r>
            </w:hyperlink>
            <w:r w:rsidRPr="005146A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E62D1" w:rsidRPr="005146A6" w:rsidRDefault="005E62D1" w:rsidP="005E62D1">
            <w:pPr>
              <w:spacing w:after="40" w:line="240" w:lineRule="auto"/>
              <w:ind w:left="1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6A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 вопросам, возникающим при выполнении процедуры регистрации участника и (или) ИС участника следует обращаться в Поддержку СМЭВ, электронная почта: sd@sc.digital.gov.ru, тел. 8-800-200-21-39.</w:t>
            </w:r>
          </w:p>
        </w:tc>
      </w:tr>
      <w:tr w:rsidR="005E62D1" w:rsidRPr="005E62D1" w:rsidTr="005E62D1">
        <w:tc>
          <w:tcPr>
            <w:tcW w:w="4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E62D1" w:rsidRPr="005146A6" w:rsidRDefault="005E62D1" w:rsidP="005E62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 2</w:t>
            </w:r>
          </w:p>
        </w:tc>
        <w:tc>
          <w:tcPr>
            <w:tcW w:w="455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E62D1" w:rsidRPr="005146A6" w:rsidRDefault="005E62D1" w:rsidP="005E62D1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Регистрация участника в ГИС ГМП </w:t>
            </w:r>
            <w:r w:rsidRPr="005146A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 случае, если участник ранее не был зарегистрирован.</w:t>
            </w:r>
          </w:p>
          <w:p w:rsidR="005E62D1" w:rsidRPr="005146A6" w:rsidRDefault="005E62D1" w:rsidP="005E62D1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участником (организацией по месту своего нахождения) </w:t>
            </w:r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территориальный орган Федерального казначейства заявки на регистрацию </w:t>
            </w:r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ГИС ГМП и документов в соответствии с Порядком ведения Государственной информационной системы о государственных </w:t>
            </w:r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муниципальных платежах, утвержденным приказом Федерального казначейства от 12.05.2017 № 11н.</w:t>
            </w:r>
          </w:p>
        </w:tc>
      </w:tr>
      <w:tr w:rsidR="005E62D1" w:rsidRPr="005E62D1" w:rsidTr="005E62D1">
        <w:tc>
          <w:tcPr>
            <w:tcW w:w="4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E62D1" w:rsidRPr="005146A6" w:rsidRDefault="005E62D1" w:rsidP="005E62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3</w:t>
            </w:r>
          </w:p>
        </w:tc>
        <w:tc>
          <w:tcPr>
            <w:tcW w:w="455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E62D1" w:rsidRPr="005146A6" w:rsidRDefault="005E62D1" w:rsidP="005E62D1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Приведение используемых участником ИС в соответствие с требованиями Форматов взаимодействия ГИС ГМП с информационными системами участников версии 2.7, размещённым на официальном сайте Федерального казначейства в сети Интернет -https://www.roskazna.gov.ru/gis/gosudarstvennaya-informacionnaya-sistema-o-gosudarstvennykh-i-municipalnykh-platezhakh-gis-gmp/formaty-vzaimodeystviya-gis-gmp-/.</w:t>
            </w:r>
          </w:p>
          <w:p w:rsidR="005E62D1" w:rsidRPr="005146A6" w:rsidRDefault="005E62D1" w:rsidP="005E62D1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Плановый срок публикации информации о ВС на технологическом портале СМЭВ </w:t>
            </w:r>
            <w:proofErr w:type="gramStart"/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  <w:t>01.09.2023.</w:t>
            </w:r>
            <w:bookmarkStart w:id="1" w:name="_msoanchor_1"/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fldChar w:fldCharType="begin"/>
            </w:r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instrText xml:space="preserve"> HYPERLINK "https://roskazna.gov.ru/gis/gis-gmp/formaty-vzaimodejstviya-gis-gmp/formaty-vzaimodeystviya-gis-gmp-s-informacionnymi-sistemami-uchastnikov-versii-2-7/dorozhnaya-karta-formaty-gis-gmp-2-7" \l "_msocom_1" </w:instrText>
            </w:r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fldChar w:fldCharType="separate"/>
            </w:r>
            <w:r w:rsidRPr="005146A6">
              <w:rPr>
                <w:rFonts w:ascii="Times New Roman" w:eastAsia="Times New Roman" w:hAnsi="Times New Roman" w:cs="Times New Roman"/>
                <w:b/>
                <w:bCs/>
                <w:color w:val="154EC9"/>
                <w:sz w:val="24"/>
                <w:szCs w:val="24"/>
                <w:lang w:eastAsia="ru-RU"/>
              </w:rPr>
              <w:t>[</w:t>
            </w:r>
            <w:proofErr w:type="gramEnd"/>
            <w:r w:rsidRPr="005146A6">
              <w:rPr>
                <w:rFonts w:ascii="Times New Roman" w:eastAsia="Times New Roman" w:hAnsi="Times New Roman" w:cs="Times New Roman"/>
                <w:b/>
                <w:bCs/>
                <w:color w:val="154EC9"/>
                <w:sz w:val="24"/>
                <w:szCs w:val="24"/>
                <w:lang w:eastAsia="ru-RU"/>
              </w:rPr>
              <w:t>ААВ1]</w:t>
            </w:r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fldChar w:fldCharType="end"/>
            </w:r>
            <w:bookmarkEnd w:id="1"/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E62D1" w:rsidRPr="005E62D1" w:rsidTr="005E62D1">
        <w:tc>
          <w:tcPr>
            <w:tcW w:w="4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E62D1" w:rsidRPr="005146A6" w:rsidRDefault="005E62D1" w:rsidP="005E62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      4</w:t>
            </w:r>
          </w:p>
        </w:tc>
        <w:tc>
          <w:tcPr>
            <w:tcW w:w="455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E62D1" w:rsidRPr="005146A6" w:rsidRDefault="005E62D1" w:rsidP="005E62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Тестирование ВС участниками. В рамках тестирования ВС в тестовой среде СМЭВ отправляются эталонные запросы по ВС ГИС ГМП версии 2.7 от ИС Участника к Эмулятору тестовой среды СМЭВ.</w:t>
            </w:r>
          </w:p>
          <w:p w:rsidR="005E62D1" w:rsidRPr="005146A6" w:rsidRDefault="005E62D1" w:rsidP="005E62D1">
            <w:pPr>
              <w:spacing w:after="40" w:line="240" w:lineRule="auto"/>
              <w:ind w:left="1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6A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Порядок выполнения регламентной процедуры Тестирование ВС участниками приведен в документе «Правила и процедуры работы в Единой Системе межведомственного электронного взаимодействия по Методическим рекомендациям версии» (</w:t>
            </w:r>
            <w:hyperlink r:id="rId5" w:history="1">
              <w:r w:rsidRPr="005146A6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154EC9"/>
                  <w:sz w:val="24"/>
                  <w:szCs w:val="24"/>
                  <w:lang w:eastAsia="ru-RU"/>
                </w:rPr>
                <w:t>https://smev3.gosuslugi.ru/portal/</w:t>
              </w:r>
            </w:hyperlink>
            <w:r w:rsidRPr="005146A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 </w:t>
            </w:r>
          </w:p>
          <w:p w:rsidR="005E62D1" w:rsidRPr="005146A6" w:rsidRDefault="005E62D1" w:rsidP="005E62D1">
            <w:pPr>
              <w:spacing w:after="40" w:line="240" w:lineRule="auto"/>
              <w:ind w:left="1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6A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 вопросам, возникающим при выполнении процедуры Тестирование ВС участниками следует обращаться в Поддержку СМЭВ, электронная почта: </w:t>
            </w:r>
            <w:hyperlink r:id="rId6" w:history="1">
              <w:proofErr w:type="gramStart"/>
              <w:r w:rsidRPr="005146A6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154EC9"/>
                  <w:sz w:val="24"/>
                  <w:szCs w:val="24"/>
                  <w:lang w:eastAsia="ru-RU"/>
                </w:rPr>
                <w:t>sd@sc.digital.gov.ru</w:t>
              </w:r>
            </w:hyperlink>
            <w:r w:rsidRPr="005146A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,</w:t>
            </w:r>
            <w:proofErr w:type="gramEnd"/>
            <w:r w:rsidRPr="005146A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тел. 8-800-200-21-39.</w:t>
            </w:r>
          </w:p>
        </w:tc>
      </w:tr>
      <w:tr w:rsidR="005E62D1" w:rsidRPr="005E62D1" w:rsidTr="005E62D1">
        <w:tc>
          <w:tcPr>
            <w:tcW w:w="4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E62D1" w:rsidRPr="005146A6" w:rsidRDefault="005E62D1" w:rsidP="005E62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5</w:t>
            </w:r>
          </w:p>
        </w:tc>
        <w:tc>
          <w:tcPr>
            <w:tcW w:w="455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E62D1" w:rsidRPr="005146A6" w:rsidRDefault="005E62D1" w:rsidP="005E62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взаимодействия участника с ГИС ГМП по ВС версии 2.7 в тестовой среде СМЭВ.</w:t>
            </w:r>
          </w:p>
          <w:p w:rsidR="005E62D1" w:rsidRPr="005146A6" w:rsidRDefault="005E62D1" w:rsidP="005E62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выполняется в случае, если участнику требуется выполнить функциональное тестирование, отправляя запросы по ВС ГИС ГМП версии 2.7 в тестовой среде СМЭВ.</w:t>
            </w:r>
          </w:p>
          <w:p w:rsidR="005E62D1" w:rsidRPr="005146A6" w:rsidRDefault="005E62D1" w:rsidP="005E62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размещения Единого электронного сервиса для проведения тестирования:</w:t>
            </w:r>
          </w:p>
          <w:p w:rsidR="005E62D1" w:rsidRPr="005146A6" w:rsidRDefault="005E62D1" w:rsidP="005E62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http://smev3-n0.test.gosuslugi.ru:7500/smev/v1.2/ws?wsdl.</w:t>
            </w:r>
          </w:p>
          <w:p w:rsidR="005E62D1" w:rsidRPr="005146A6" w:rsidRDefault="005E62D1" w:rsidP="005E62D1">
            <w:pPr>
              <w:spacing w:after="40" w:line="240" w:lineRule="auto"/>
              <w:ind w:left="1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6A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По вопросам, возникающим при выполнении проверки взаимодействия участника по ВС ГИС ГМП версии 2.7 в тестовой среде СМЭВ следует обращаться в службу технической поддержки ГИС ГМП, электронная </w:t>
            </w:r>
            <w:proofErr w:type="gramStart"/>
            <w:r w:rsidRPr="005146A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почта</w:t>
            </w:r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 </w:t>
            </w:r>
            <w:hyperlink r:id="rId7" w:history="1">
              <w:r w:rsidRPr="005146A6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154EC9"/>
                  <w:sz w:val="24"/>
                  <w:szCs w:val="24"/>
                  <w:lang w:eastAsia="ru-RU"/>
                </w:rPr>
                <w:t>support_gisgmp@roskazna.ru</w:t>
              </w:r>
              <w:proofErr w:type="gramEnd"/>
            </w:hyperlink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</w:p>
          <w:p w:rsidR="005E62D1" w:rsidRPr="005146A6" w:rsidRDefault="005E62D1" w:rsidP="005E62D1">
            <w:pPr>
              <w:spacing w:after="40" w:line="240" w:lineRule="auto"/>
              <w:ind w:left="1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6A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Порядок выполнения проверки и порядок оформления обращения в службу технической поддержки ГИС ГМП приведены в документе «Инструкция по проверке взаимодействия с ГИС ГМП по форматам взаимодействия версии 2.7».</w:t>
            </w:r>
          </w:p>
          <w:p w:rsidR="005E62D1" w:rsidRPr="005146A6" w:rsidRDefault="005E62D1" w:rsidP="005E62D1">
            <w:pPr>
              <w:spacing w:after="40" w:line="240" w:lineRule="auto"/>
              <w:ind w:left="1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6A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 связи с ограничениями количества запросов в тестовой среде СМЭВ, рекомендуется направлять запросы с максимальной интенсивностью запросов, не превышающей 20 запросов в минуту.</w:t>
            </w:r>
          </w:p>
        </w:tc>
      </w:tr>
      <w:tr w:rsidR="005E62D1" w:rsidRPr="005E62D1" w:rsidTr="005E62D1">
        <w:tc>
          <w:tcPr>
            <w:tcW w:w="4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E62D1" w:rsidRPr="005146A6" w:rsidRDefault="005E62D1" w:rsidP="005E62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6</w:t>
            </w:r>
          </w:p>
        </w:tc>
        <w:tc>
          <w:tcPr>
            <w:tcW w:w="455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E62D1" w:rsidRPr="005146A6" w:rsidRDefault="005E62D1" w:rsidP="005E62D1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Получение доступа к ВС ГИС ГМП версии 2.7 в продуктивной среде СМЭВ.</w:t>
            </w:r>
          </w:p>
          <w:p w:rsidR="005E62D1" w:rsidRPr="005146A6" w:rsidRDefault="005E62D1" w:rsidP="005E62D1">
            <w:pPr>
              <w:spacing w:after="40" w:line="240" w:lineRule="auto"/>
              <w:ind w:left="1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6A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Порядок выполнения регламентной процедуры Получение доступа к Виду сведений в СМЭВ приведен в документе «Правила и процедуры работы в Единой Системе межведомственного электронного взаимодействия по Методическим рекомендациям версии» (</w:t>
            </w:r>
            <w:hyperlink r:id="rId8" w:history="1">
              <w:r w:rsidRPr="005146A6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154EC9"/>
                  <w:sz w:val="24"/>
                  <w:szCs w:val="24"/>
                  <w:lang w:eastAsia="ru-RU"/>
                </w:rPr>
                <w:t>https://smev3.gosuslugi.ru/portal/</w:t>
              </w:r>
            </w:hyperlink>
            <w:r w:rsidRPr="005146A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).</w:t>
            </w:r>
          </w:p>
          <w:p w:rsidR="005E62D1" w:rsidRPr="005146A6" w:rsidRDefault="005E62D1" w:rsidP="005E62D1">
            <w:pPr>
              <w:spacing w:after="40" w:line="240" w:lineRule="auto"/>
              <w:ind w:left="1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6A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 вопросу, возникающим при выполнении процедуры Получение доступа к Виду сведений в СМЭВ следует обращаться в Поддержку СМЭВ, электронная почта: </w:t>
            </w:r>
            <w:hyperlink r:id="rId9" w:history="1">
              <w:r w:rsidRPr="005146A6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154EC9"/>
                  <w:sz w:val="24"/>
                  <w:szCs w:val="24"/>
                  <w:lang w:eastAsia="ru-RU"/>
                </w:rPr>
                <w:t>sd@sc.digital.gov.ru</w:t>
              </w:r>
            </w:hyperlink>
            <w:r w:rsidRPr="005146A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, тел. 8-800-200-21-39.</w:t>
            </w:r>
          </w:p>
        </w:tc>
      </w:tr>
      <w:tr w:rsidR="005E62D1" w:rsidRPr="005E62D1" w:rsidTr="005E62D1">
        <w:tc>
          <w:tcPr>
            <w:tcW w:w="4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E62D1" w:rsidRPr="005146A6" w:rsidRDefault="005E62D1" w:rsidP="005E62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7</w:t>
            </w:r>
          </w:p>
        </w:tc>
        <w:tc>
          <w:tcPr>
            <w:tcW w:w="455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E62D1" w:rsidRPr="005146A6" w:rsidRDefault="005E62D1" w:rsidP="005E62D1">
            <w:pPr>
              <w:spacing w:after="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Взаимодействие участника по ВС ГИС ГМП версии 2.7 в продуктивной среде СМЭВ. </w:t>
            </w:r>
          </w:p>
          <w:p w:rsidR="005E62D1" w:rsidRPr="005146A6" w:rsidRDefault="005E62D1" w:rsidP="005E62D1">
            <w:pPr>
              <w:spacing w:after="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размещения Единого электронного сервиса для взаимодействия:</w:t>
            </w:r>
          </w:p>
          <w:p w:rsidR="005E62D1" w:rsidRPr="005146A6" w:rsidRDefault="005E62D1" w:rsidP="005E62D1">
            <w:pPr>
              <w:spacing w:after="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4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http://smev3-n0.test.gosuslugi.ru:7500/smev/v1.2/ws?wsdl</w:t>
            </w:r>
          </w:p>
        </w:tc>
      </w:tr>
    </w:tbl>
    <w:p w:rsidR="00AE020A" w:rsidRDefault="00AE020A"/>
    <w:sectPr w:rsidR="00AE020A" w:rsidSect="003B2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E62D1"/>
    <w:rsid w:val="003B24B0"/>
    <w:rsid w:val="005146A6"/>
    <w:rsid w:val="005E62D1"/>
    <w:rsid w:val="00901F5E"/>
    <w:rsid w:val="00AE020A"/>
    <w:rsid w:val="00FF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3E86F5-16B6-4C4D-8E5B-C485BC4CA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4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62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E62D1"/>
    <w:rPr>
      <w:b/>
      <w:bCs/>
    </w:rPr>
  </w:style>
  <w:style w:type="character" w:customStyle="1" w:styleId="postbody1">
    <w:name w:val="postbody1"/>
    <w:basedOn w:val="a0"/>
    <w:rsid w:val="005E62D1"/>
  </w:style>
  <w:style w:type="paragraph" w:customStyle="1" w:styleId="a00">
    <w:name w:val="a0"/>
    <w:basedOn w:val="a"/>
    <w:rsid w:val="005E62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E62D1"/>
    <w:rPr>
      <w:color w:val="0000FF"/>
      <w:u w:val="single"/>
    </w:rPr>
  </w:style>
  <w:style w:type="paragraph" w:customStyle="1" w:styleId="a20">
    <w:name w:val="a2"/>
    <w:basedOn w:val="a"/>
    <w:rsid w:val="005E62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88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mev3.gosuslugi.ru/portal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upport_gisgmp@roskazna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d@sc.digital.gov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mev3.gosuslugi.ru/portal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smev3.gosuslugi.ru/portal/" TargetMode="External"/><Relationship Id="rId9" Type="http://schemas.openxmlformats.org/officeDocument/2006/relationships/hyperlink" Target="mailto:sd@sc.digital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839</Words>
  <Characters>4783</Characters>
  <Application>Microsoft Office Word</Application>
  <DocSecurity>0</DocSecurity>
  <Lines>39</Lines>
  <Paragraphs>11</Paragraphs>
  <ScaleCrop>false</ScaleCrop>
  <Company/>
  <LinksUpToDate>false</LinksUpToDate>
  <CharactersWithSpaces>5611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601</dc:creator>
  <cp:lastModifiedBy>Маркова Яна Дмитриевна</cp:lastModifiedBy>
  <cp:revision>2</cp:revision>
  <dcterms:created xsi:type="dcterms:W3CDTF">2026-02-12T09:10:00Z</dcterms:created>
  <dcterms:modified xsi:type="dcterms:W3CDTF">2026-02-13T07:41:00Z</dcterms:modified>
</cp:coreProperties>
</file>